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text" w:horzAnchor="margin" w:tblpY="374"/>
        <w:tblW w:w="829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A35350" w:rsidRPr="00CE2084" w:rsidTr="00A35350">
        <w:trPr>
          <w:trHeight w:val="932"/>
        </w:trPr>
        <w:tc>
          <w:tcPr>
            <w:tcW w:w="829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A35350" w:rsidRDefault="00A35350" w:rsidP="00A35350">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19661E" w:rsidRPr="00CE2084" w:rsidRDefault="005B26B5" w:rsidP="0019661E">
            <w:pPr>
              <w:rPr>
                <w:rFonts w:ascii="Times New Roman" w:hAnsi="Times New Roman" w:cs="Times New Roman"/>
                <w:sz w:val="24"/>
                <w:szCs w:val="24"/>
              </w:rPr>
            </w:pPr>
            <w:bookmarkStart w:id="0" w:name="_GoBack"/>
            <w:r>
              <w:rPr>
                <w:rFonts w:ascii="Times New Roman" w:hAnsi="Times New Roman" w:cs="Times New Roman"/>
                <w:sz w:val="24"/>
                <w:szCs w:val="24"/>
              </w:rPr>
              <w:t>KHK/</w:t>
            </w:r>
            <w:proofErr w:type="gramStart"/>
            <w:r>
              <w:rPr>
                <w:rFonts w:ascii="Times New Roman" w:hAnsi="Times New Roman" w:cs="Times New Roman"/>
                <w:sz w:val="24"/>
                <w:szCs w:val="24"/>
              </w:rPr>
              <w:t xml:space="preserve">693  </w:t>
            </w:r>
            <w:r w:rsidRPr="005B26B5">
              <w:rPr>
                <w:rFonts w:ascii="Times New Roman" w:hAnsi="Times New Roman" w:cs="Times New Roman"/>
                <w:sz w:val="24"/>
                <w:szCs w:val="24"/>
              </w:rPr>
              <w:t xml:space="preserve">  Olağanüstü</w:t>
            </w:r>
            <w:proofErr w:type="gramEnd"/>
            <w:r w:rsidRPr="005B26B5">
              <w:rPr>
                <w:rFonts w:ascii="Times New Roman" w:hAnsi="Times New Roman" w:cs="Times New Roman"/>
                <w:sz w:val="24"/>
                <w:szCs w:val="24"/>
              </w:rPr>
              <w:t xml:space="preserve"> Hal Kapsamında Bazı Tedbirler Alınması Hakkında Kanun Hükmünde Kararname</w:t>
            </w:r>
            <w:bookmarkEnd w:id="0"/>
          </w:p>
        </w:tc>
      </w:tr>
      <w:tr w:rsidR="00A35350" w:rsidRPr="00CE2084" w:rsidTr="00A35350">
        <w:trPr>
          <w:trHeight w:val="133"/>
        </w:trPr>
        <w:tc>
          <w:tcPr>
            <w:tcW w:w="8292" w:type="dxa"/>
            <w:tcBorders>
              <w:top w:val="double" w:sz="4" w:space="0" w:color="auto"/>
              <w:left w:val="threeDEmboss" w:sz="24" w:space="0" w:color="auto"/>
              <w:bottom w:val="nil"/>
              <w:right w:val="threeDEmboss" w:sz="24" w:space="0" w:color="auto"/>
            </w:tcBorders>
            <w:shd w:val="clear" w:color="auto" w:fill="FFFFFF" w:themeFill="background1"/>
            <w:hideMark/>
          </w:tcPr>
          <w:p w:rsidR="001848D8" w:rsidRPr="001848D8" w:rsidRDefault="00A35350" w:rsidP="001848D8">
            <w:pPr>
              <w:rPr>
                <w:rFonts w:ascii="Times New Roman" w:hAnsi="Times New Roman" w:cs="Times New Roman"/>
                <w:sz w:val="24"/>
                <w:szCs w:val="24"/>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5B26B5" w:rsidRDefault="005B26B5" w:rsidP="001848D8">
            <w:pPr>
              <w:rPr>
                <w:rFonts w:ascii="Times New Roman" w:hAnsi="Times New Roman" w:cs="Times New Roman"/>
                <w:sz w:val="24"/>
                <w:szCs w:val="24"/>
              </w:rPr>
            </w:pPr>
            <w:r w:rsidRPr="005B26B5">
              <w:rPr>
                <w:rFonts w:ascii="Times New Roman" w:hAnsi="Times New Roman" w:cs="Times New Roman"/>
                <w:sz w:val="24"/>
                <w:szCs w:val="24"/>
              </w:rPr>
              <w:t>25 Ağustos 2017 Tarihli ve 30165 Sayılı Resmî Gazete</w:t>
            </w:r>
          </w:p>
          <w:p w:rsidR="004D381C" w:rsidRPr="005B26B5" w:rsidRDefault="00B56C62" w:rsidP="001848D8">
            <w:pPr>
              <w:rPr>
                <w:rFonts w:ascii="Times New Roman" w:hAnsi="Times New Roman" w:cs="Times New Roman"/>
                <w:sz w:val="24"/>
                <w:szCs w:val="24"/>
              </w:rPr>
            </w:pPr>
            <w:hyperlink r:id="rId8" w:history="1">
              <w:r w:rsidR="005B26B5" w:rsidRPr="0025737B">
                <w:rPr>
                  <w:rStyle w:val="Kpr"/>
                  <w:rFonts w:ascii="Times New Roman" w:hAnsi="Times New Roman" w:cs="Times New Roman"/>
                  <w:sz w:val="24"/>
                  <w:szCs w:val="24"/>
                </w:rPr>
                <w:t>http://www.resmigazete.gov.tr/main.aspx?home=http://www.resmigazete.gov.tr/eskiler/2017/08/20170825.htm&amp;main=http://www.resmigazete.gov.tr/eskiler/2017/08/20170825.htm</w:t>
              </w:r>
            </w:hyperlink>
            <w:r w:rsidR="005B26B5">
              <w:rPr>
                <w:rFonts w:ascii="Times New Roman" w:hAnsi="Times New Roman" w:cs="Times New Roman"/>
                <w:sz w:val="24"/>
                <w:szCs w:val="24"/>
              </w:rPr>
              <w:t xml:space="preserve"> </w:t>
            </w:r>
          </w:p>
        </w:tc>
      </w:tr>
      <w:tr w:rsidR="00A35350" w:rsidRPr="00CE2084" w:rsidTr="00A35350">
        <w:trPr>
          <w:trHeight w:val="236"/>
        </w:trPr>
        <w:tc>
          <w:tcPr>
            <w:tcW w:w="8292" w:type="dxa"/>
            <w:tcBorders>
              <w:top w:val="nil"/>
              <w:left w:val="threeDEmboss" w:sz="24" w:space="0" w:color="auto"/>
              <w:bottom w:val="double" w:sz="4" w:space="0" w:color="auto"/>
              <w:right w:val="threeDEmboss" w:sz="24" w:space="0" w:color="auto"/>
            </w:tcBorders>
            <w:shd w:val="clear" w:color="auto" w:fill="FFFFFF" w:themeFill="background1"/>
          </w:tcPr>
          <w:p w:rsidR="00A35350" w:rsidRPr="00CE2084" w:rsidRDefault="00A35350" w:rsidP="00A35350">
            <w:pPr>
              <w:rPr>
                <w:rFonts w:ascii="Times New Roman" w:hAnsi="Times New Roman" w:cs="Times New Roman"/>
                <w:sz w:val="24"/>
                <w:szCs w:val="24"/>
              </w:rPr>
            </w:pPr>
          </w:p>
        </w:tc>
      </w:tr>
      <w:tr w:rsidR="00A35350" w:rsidRPr="00CE2084" w:rsidTr="00A35350">
        <w:trPr>
          <w:trHeight w:val="2541"/>
        </w:trPr>
        <w:tc>
          <w:tcPr>
            <w:tcW w:w="829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A35350" w:rsidRPr="00CE2084" w:rsidRDefault="00A35350" w:rsidP="00A35350">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1848D8" w:rsidRDefault="001848D8" w:rsidP="005B26B5">
            <w:pPr>
              <w:jc w:val="both"/>
              <w:rPr>
                <w:rFonts w:ascii="Times New Roman" w:hAnsi="Times New Roman" w:cs="Times New Roman"/>
                <w:sz w:val="24"/>
                <w:szCs w:val="24"/>
              </w:rPr>
            </w:pPr>
            <w:r>
              <w:rPr>
                <w:rFonts w:ascii="Times New Roman" w:hAnsi="Times New Roman" w:cs="Times New Roman"/>
                <w:sz w:val="24"/>
                <w:szCs w:val="24"/>
              </w:rPr>
              <w:t xml:space="preserve">Bu </w:t>
            </w:r>
            <w:r w:rsidR="005B26B5">
              <w:rPr>
                <w:rFonts w:ascii="Times New Roman" w:hAnsi="Times New Roman" w:cs="Times New Roman"/>
                <w:sz w:val="24"/>
                <w:szCs w:val="24"/>
              </w:rPr>
              <w:t>KHK ile k</w:t>
            </w:r>
            <w:r w:rsidR="005B26B5" w:rsidRPr="005B26B5">
              <w:rPr>
                <w:rFonts w:ascii="Times New Roman" w:hAnsi="Times New Roman" w:cs="Times New Roman"/>
                <w:sz w:val="24"/>
                <w:szCs w:val="24"/>
              </w:rPr>
              <w:t>amu personeline ilişkin tedbirler</w:t>
            </w:r>
            <w:r w:rsidR="005B26B5">
              <w:rPr>
                <w:rFonts w:ascii="Times New Roman" w:hAnsi="Times New Roman" w:cs="Times New Roman"/>
                <w:sz w:val="24"/>
                <w:szCs w:val="24"/>
              </w:rPr>
              <w:t>, i</w:t>
            </w:r>
            <w:r w:rsidR="005B26B5" w:rsidRPr="005B26B5">
              <w:rPr>
                <w:rFonts w:ascii="Times New Roman" w:hAnsi="Times New Roman" w:cs="Times New Roman"/>
                <w:sz w:val="24"/>
                <w:szCs w:val="24"/>
              </w:rPr>
              <w:t>ade hükümleri</w:t>
            </w:r>
            <w:r w:rsidR="005B26B5">
              <w:rPr>
                <w:rFonts w:ascii="Times New Roman" w:hAnsi="Times New Roman" w:cs="Times New Roman"/>
                <w:sz w:val="24"/>
                <w:szCs w:val="24"/>
              </w:rPr>
              <w:t>, r</w:t>
            </w:r>
            <w:r w:rsidR="005B26B5" w:rsidRPr="005B26B5">
              <w:rPr>
                <w:rFonts w:ascii="Times New Roman" w:hAnsi="Times New Roman" w:cs="Times New Roman"/>
                <w:sz w:val="24"/>
                <w:szCs w:val="24"/>
              </w:rPr>
              <w:t>ütbesi alınan emekli Türk Silahlı Kuvvetleri personel</w:t>
            </w:r>
            <w:r w:rsidR="005B26B5">
              <w:rPr>
                <w:rFonts w:ascii="Times New Roman" w:hAnsi="Times New Roman" w:cs="Times New Roman"/>
                <w:sz w:val="24"/>
                <w:szCs w:val="24"/>
              </w:rPr>
              <w:t>, k</w:t>
            </w:r>
            <w:r w:rsidR="005B26B5" w:rsidRPr="005B26B5">
              <w:rPr>
                <w:rFonts w:ascii="Times New Roman" w:hAnsi="Times New Roman" w:cs="Times New Roman"/>
                <w:sz w:val="24"/>
                <w:szCs w:val="24"/>
              </w:rPr>
              <w:t>urum ve kuruluşlara ilişkin tedbirler</w:t>
            </w:r>
            <w:r w:rsidR="005B26B5">
              <w:rPr>
                <w:rFonts w:ascii="Times New Roman" w:hAnsi="Times New Roman" w:cs="Times New Roman"/>
                <w:sz w:val="24"/>
                <w:szCs w:val="24"/>
              </w:rPr>
              <w:t xml:space="preserve"> düzenlenmektedir. </w:t>
            </w:r>
          </w:p>
          <w:p w:rsidR="005B26B5" w:rsidRPr="00CE2084" w:rsidRDefault="00B56C62" w:rsidP="005B26B5">
            <w:pPr>
              <w:jc w:val="center"/>
              <w:rPr>
                <w:rFonts w:ascii="Times New Roman" w:hAnsi="Times New Roman" w:cs="Times New Roman"/>
                <w:sz w:val="24"/>
                <w:szCs w:val="24"/>
              </w:rPr>
            </w:pPr>
            <w:hyperlink r:id="rId9" w:history="1">
              <w:r w:rsidR="005B26B5" w:rsidRPr="0025737B">
                <w:rPr>
                  <w:rStyle w:val="Kpr"/>
                  <w:rFonts w:ascii="Times New Roman" w:hAnsi="Times New Roman" w:cs="Times New Roman"/>
                  <w:sz w:val="24"/>
                  <w:szCs w:val="24"/>
                </w:rPr>
                <w:t>http://www.resmigazete.gov.tr/eskiler/2017/08/20170825-12.htm</w:t>
              </w:r>
            </w:hyperlink>
            <w:r w:rsidR="005B26B5">
              <w:rPr>
                <w:rFonts w:ascii="Times New Roman" w:hAnsi="Times New Roman" w:cs="Times New Roman"/>
                <w:sz w:val="24"/>
                <w:szCs w:val="24"/>
              </w:rPr>
              <w:t xml:space="preserve"> </w:t>
            </w:r>
          </w:p>
        </w:tc>
      </w:tr>
    </w:tbl>
    <w:p w:rsidR="00A35350" w:rsidRDefault="00A35350"/>
    <w:p w:rsidR="00A35350" w:rsidRPr="00A35350" w:rsidRDefault="004D381C" w:rsidP="004D381C">
      <w:pPr>
        <w:jc w:val="right"/>
      </w:pPr>
      <w:proofErr w:type="gramStart"/>
      <w:r>
        <w:t>..</w:t>
      </w:r>
      <w:proofErr w:type="gramEnd"/>
      <w:r>
        <w:t>/…</w:t>
      </w:r>
    </w:p>
    <w:p w:rsidR="00A35350" w:rsidRPr="00A35350" w:rsidRDefault="00A35350" w:rsidP="00A35350"/>
    <w:p w:rsidR="00A35350" w:rsidRPr="00A35350" w:rsidRDefault="00A35350" w:rsidP="00A35350"/>
    <w:p w:rsidR="00A35350" w:rsidRPr="00A35350" w:rsidRDefault="00A35350" w:rsidP="00A35350"/>
    <w:p w:rsidR="00A35350" w:rsidRPr="00A35350" w:rsidRDefault="00A35350" w:rsidP="00A35350"/>
    <w:tbl>
      <w:tblPr>
        <w:tblpPr w:leftFromText="141" w:rightFromText="141" w:bottomFromText="200" w:vertAnchor="text" w:horzAnchor="margin" w:tblpY="297"/>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980F7E" w:rsidRPr="00CE2084" w:rsidTr="00980F7E">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262C9D" w:rsidRDefault="00980F7E" w:rsidP="00262C9D">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980F7E" w:rsidRPr="00CE2084" w:rsidRDefault="00136A82" w:rsidP="00262C9D">
            <w:pPr>
              <w:rPr>
                <w:rFonts w:ascii="Times New Roman" w:hAnsi="Times New Roman" w:cs="Times New Roman"/>
                <w:sz w:val="24"/>
                <w:szCs w:val="24"/>
              </w:rPr>
            </w:pPr>
            <w:r>
              <w:rPr>
                <w:rFonts w:ascii="Times New Roman" w:hAnsi="Times New Roman" w:cs="Times New Roman"/>
                <w:sz w:val="24"/>
                <w:szCs w:val="24"/>
              </w:rPr>
              <w:t>KHK/</w:t>
            </w:r>
            <w:proofErr w:type="gramStart"/>
            <w:r>
              <w:rPr>
                <w:rFonts w:ascii="Times New Roman" w:hAnsi="Times New Roman" w:cs="Times New Roman"/>
                <w:sz w:val="24"/>
                <w:szCs w:val="24"/>
              </w:rPr>
              <w:t xml:space="preserve">694    </w:t>
            </w:r>
            <w:r w:rsidRPr="00136A82">
              <w:rPr>
                <w:rFonts w:ascii="Times New Roman" w:hAnsi="Times New Roman" w:cs="Times New Roman"/>
                <w:sz w:val="24"/>
                <w:szCs w:val="24"/>
              </w:rPr>
              <w:t>Olağanüstü</w:t>
            </w:r>
            <w:proofErr w:type="gramEnd"/>
            <w:r w:rsidRPr="00136A82">
              <w:rPr>
                <w:rFonts w:ascii="Times New Roman" w:hAnsi="Times New Roman" w:cs="Times New Roman"/>
                <w:sz w:val="24"/>
                <w:szCs w:val="24"/>
              </w:rPr>
              <w:t xml:space="preserve"> Hal Kapsamında Bazı Düzenlemeler Yapılması Hakkında Kanun Hükmünde Kararname</w:t>
            </w:r>
          </w:p>
        </w:tc>
      </w:tr>
      <w:tr w:rsidR="00980F7E" w:rsidRPr="00CE2084" w:rsidTr="00262C9D">
        <w:trPr>
          <w:trHeight w:val="1617"/>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980F7E" w:rsidRPr="00CE2084" w:rsidRDefault="00980F7E" w:rsidP="00980F7E">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5B26B5" w:rsidRPr="005B26B5" w:rsidRDefault="005B26B5" w:rsidP="005B26B5">
            <w:pPr>
              <w:rPr>
                <w:rFonts w:ascii="Times New Roman" w:hAnsi="Times New Roman" w:cs="Times New Roman"/>
                <w:sz w:val="24"/>
                <w:szCs w:val="24"/>
              </w:rPr>
            </w:pPr>
            <w:r w:rsidRPr="005B26B5">
              <w:rPr>
                <w:rFonts w:ascii="Times New Roman" w:hAnsi="Times New Roman" w:cs="Times New Roman"/>
                <w:sz w:val="24"/>
                <w:szCs w:val="24"/>
              </w:rPr>
              <w:t>25 Ağustos 2017 Tarihli ve 30165 Sayılı Resmî Gazete</w:t>
            </w:r>
          </w:p>
          <w:p w:rsidR="00980F7E" w:rsidRPr="00CE2084" w:rsidRDefault="00B56C62" w:rsidP="005B26B5">
            <w:pPr>
              <w:rPr>
                <w:rFonts w:ascii="Times New Roman" w:hAnsi="Times New Roman" w:cs="Times New Roman"/>
                <w:sz w:val="24"/>
                <w:szCs w:val="24"/>
              </w:rPr>
            </w:pPr>
            <w:hyperlink r:id="rId10" w:history="1">
              <w:r w:rsidR="005B26B5" w:rsidRPr="0025737B">
                <w:rPr>
                  <w:rStyle w:val="Kpr"/>
                  <w:rFonts w:ascii="Times New Roman" w:hAnsi="Times New Roman" w:cs="Times New Roman"/>
                  <w:sz w:val="24"/>
                  <w:szCs w:val="24"/>
                </w:rPr>
                <w:t>http://www.resmigazete.gov.tr/main.aspx?home=http://www.resmigazete.gov.tr/eskiler/2017/08/20170825.htm&amp;main=http://www.resmigazete.gov.tr/eskiler/2017/08/20170825.htm</w:t>
              </w:r>
            </w:hyperlink>
            <w:r w:rsidR="005B26B5">
              <w:rPr>
                <w:rFonts w:ascii="Times New Roman" w:hAnsi="Times New Roman" w:cs="Times New Roman"/>
                <w:sz w:val="24"/>
                <w:szCs w:val="24"/>
              </w:rPr>
              <w:t xml:space="preserve"> </w:t>
            </w:r>
          </w:p>
        </w:tc>
      </w:tr>
      <w:tr w:rsidR="00980F7E" w:rsidRPr="00CE2084" w:rsidTr="00980F7E">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980F7E" w:rsidRPr="00CE2084" w:rsidRDefault="00980F7E" w:rsidP="00980F7E">
            <w:pPr>
              <w:rPr>
                <w:rFonts w:ascii="Times New Roman" w:hAnsi="Times New Roman" w:cs="Times New Roman"/>
                <w:sz w:val="24"/>
                <w:szCs w:val="24"/>
              </w:rPr>
            </w:pPr>
          </w:p>
        </w:tc>
      </w:tr>
      <w:tr w:rsidR="00980F7E" w:rsidRPr="00CE2084" w:rsidTr="00980F7E">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136A82" w:rsidRDefault="00980F7E" w:rsidP="003E28F1">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sidR="001848D8">
              <w:rPr>
                <w:rFonts w:ascii="Times New Roman" w:hAnsi="Times New Roman" w:cs="Times New Roman"/>
                <w:sz w:val="24"/>
                <w:szCs w:val="24"/>
              </w:rPr>
              <w:t xml:space="preserve">Bu </w:t>
            </w:r>
            <w:r w:rsidR="00136A82">
              <w:rPr>
                <w:rFonts w:ascii="Times New Roman" w:hAnsi="Times New Roman" w:cs="Times New Roman"/>
                <w:sz w:val="24"/>
                <w:szCs w:val="24"/>
              </w:rPr>
              <w:t xml:space="preserve">KHK </w:t>
            </w:r>
            <w:proofErr w:type="gramStart"/>
            <w:r w:rsidR="00136A82">
              <w:rPr>
                <w:rFonts w:ascii="Times New Roman" w:hAnsi="Times New Roman" w:cs="Times New Roman"/>
                <w:sz w:val="24"/>
                <w:szCs w:val="24"/>
              </w:rPr>
              <w:t>ile,</w:t>
            </w:r>
            <w:proofErr w:type="gramEnd"/>
          </w:p>
          <w:p w:rsidR="00136A82" w:rsidRDefault="00136A82" w:rsidP="003E28F1">
            <w:pPr>
              <w:pStyle w:val="ListeParagraf"/>
              <w:numPr>
                <w:ilvl w:val="0"/>
                <w:numId w:val="1"/>
              </w:numPr>
              <w:tabs>
                <w:tab w:val="left" w:pos="142"/>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5174 sayılı kanunun </w:t>
            </w:r>
            <w:r w:rsidRPr="00136A82">
              <w:rPr>
                <w:rFonts w:ascii="Times New Roman" w:hAnsi="Times New Roman" w:cs="Times New Roman"/>
                <w:sz w:val="24"/>
                <w:szCs w:val="24"/>
              </w:rPr>
              <w:t>Bütçelerden ayrılacak paylar</w:t>
            </w:r>
            <w:r>
              <w:rPr>
                <w:rFonts w:ascii="Times New Roman" w:hAnsi="Times New Roman" w:cs="Times New Roman"/>
                <w:sz w:val="24"/>
                <w:szCs w:val="24"/>
              </w:rPr>
              <w:t xml:space="preserve"> başlıklı 78 inci maddesine: “Ticaret sicili müdürlüğü kurulan odalarda, ticaret sicili müdürlüğü personeli için yapılan harcamaların yarısı personelin payının hesaplanmasında dikkate alınmaz” fıkrasının eklenmesi,</w:t>
            </w:r>
          </w:p>
          <w:p w:rsidR="001848D8" w:rsidRDefault="003E28F1" w:rsidP="003E28F1">
            <w:pPr>
              <w:pStyle w:val="ListeParagraf"/>
              <w:numPr>
                <w:ilvl w:val="0"/>
                <w:numId w:val="1"/>
              </w:numPr>
              <w:tabs>
                <w:tab w:val="left" w:pos="142"/>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5174 sayılı kanunun</w:t>
            </w:r>
            <w:r w:rsidR="00136A82">
              <w:rPr>
                <w:rFonts w:ascii="Times New Roman" w:hAnsi="Times New Roman" w:cs="Times New Roman"/>
                <w:sz w:val="24"/>
                <w:szCs w:val="24"/>
              </w:rPr>
              <w:t xml:space="preserve"> </w:t>
            </w:r>
            <w:r w:rsidR="00136A82" w:rsidRPr="00136A82">
              <w:rPr>
                <w:rFonts w:ascii="Times New Roman" w:hAnsi="Times New Roman" w:cs="Times New Roman"/>
                <w:sz w:val="24"/>
                <w:szCs w:val="24"/>
              </w:rPr>
              <w:t>Oda, borsa ve Birlik organları seçimlerine katılma nitelikleri</w:t>
            </w:r>
            <w:r w:rsidR="00136A82">
              <w:rPr>
                <w:rFonts w:ascii="Times New Roman" w:hAnsi="Times New Roman" w:cs="Times New Roman"/>
                <w:sz w:val="24"/>
                <w:szCs w:val="24"/>
              </w:rPr>
              <w:t xml:space="preserve"> başlıklı 83 üncü maddesinin oy kullanabilme ehliyetini düzenleyen 1 inci fıkrası: “seçim tarihi itibarıyla en az iki yıldır oda veya borsaya kayıtlı” şeklinde değiştirilmesi,</w:t>
            </w:r>
          </w:p>
          <w:p w:rsidR="00136A82" w:rsidRDefault="00136A82" w:rsidP="003E28F1">
            <w:pPr>
              <w:pStyle w:val="ListeParagraf"/>
              <w:numPr>
                <w:ilvl w:val="0"/>
                <w:numId w:val="1"/>
              </w:numPr>
              <w:tabs>
                <w:tab w:val="left" w:pos="142"/>
              </w:tabs>
              <w:ind w:left="0" w:firstLine="0"/>
              <w:jc w:val="both"/>
              <w:rPr>
                <w:rFonts w:ascii="Times New Roman" w:hAnsi="Times New Roman" w:cs="Times New Roman"/>
                <w:sz w:val="24"/>
                <w:szCs w:val="24"/>
              </w:rPr>
            </w:pPr>
            <w:r>
              <w:rPr>
                <w:rFonts w:ascii="Times New Roman" w:hAnsi="Times New Roman" w:cs="Times New Roman"/>
                <w:sz w:val="24"/>
                <w:szCs w:val="24"/>
              </w:rPr>
              <w:t>6012 sayılı Türk Ticaret Kanunun Ticaret Sicilinin kuruluşunu düzenleyen 24 üncü maddesinin 1 inci fıkrasının: “</w:t>
            </w:r>
            <w:r w:rsidR="00A768C3">
              <w:rPr>
                <w:rFonts w:ascii="Times New Roman" w:hAnsi="Times New Roman" w:cs="Times New Roman"/>
                <w:sz w:val="24"/>
                <w:szCs w:val="24"/>
              </w:rPr>
              <w:t xml:space="preserve">Gümrük ve Ticaret Bakanlığı tarafından il merkezlerindeki ticaret ve sanayi odaları ile ticaret odalarında faaliyet gösterecek şekilde ticaret sicili müdürlükleri kurulur. Bakanlık il merkezleri dışındaki odalarda ticaret sicili müdürlükleri kurabileceği gibi müdürlüklere bağlı şubeler de kurabilir. </w:t>
            </w:r>
          </w:p>
          <w:p w:rsidR="00A768C3" w:rsidRDefault="00A768C3" w:rsidP="003E28F1">
            <w:pPr>
              <w:pStyle w:val="ListeParagraf"/>
              <w:ind w:left="0"/>
              <w:jc w:val="both"/>
              <w:rPr>
                <w:rFonts w:ascii="Times New Roman" w:hAnsi="Times New Roman" w:cs="Times New Roman"/>
                <w:sz w:val="24"/>
                <w:szCs w:val="24"/>
              </w:rPr>
            </w:pPr>
            <w:r>
              <w:rPr>
                <w:rFonts w:ascii="Times New Roman" w:hAnsi="Times New Roman" w:cs="Times New Roman"/>
                <w:sz w:val="24"/>
                <w:szCs w:val="24"/>
              </w:rPr>
              <w:t>Aynı maddenin 2 inci fıkrası: “ Ticaret sicili, Bakanlığın gözetim ve denetiminde ticaret sicili müdürlükleri ve şubeleri tarafından tutulur.” şeklinde değiştirilmesi,</w:t>
            </w:r>
          </w:p>
          <w:p w:rsidR="00A768C3" w:rsidRDefault="00A768C3" w:rsidP="003E28F1">
            <w:pPr>
              <w:pStyle w:val="ListeParagraf"/>
              <w:numPr>
                <w:ilvl w:val="0"/>
                <w:numId w:val="1"/>
              </w:numPr>
              <w:tabs>
                <w:tab w:val="left" w:pos="142"/>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6102 sayılı </w:t>
            </w:r>
            <w:proofErr w:type="spellStart"/>
            <w:r>
              <w:rPr>
                <w:rFonts w:ascii="Times New Roman" w:hAnsi="Times New Roman" w:cs="Times New Roman"/>
                <w:sz w:val="24"/>
                <w:szCs w:val="24"/>
              </w:rPr>
              <w:t>TTK’nın</w:t>
            </w:r>
            <w:proofErr w:type="spellEnd"/>
            <w:r>
              <w:rPr>
                <w:rFonts w:ascii="Times New Roman" w:hAnsi="Times New Roman" w:cs="Times New Roman"/>
                <w:sz w:val="24"/>
                <w:szCs w:val="24"/>
              </w:rPr>
              <w:t xml:space="preserve"> Ticaret Sicil Yönetimini düzenleyen 25 inci maddesinin ilk fıkrası : “ Ticaret sicili, ticaret sicili müdürü tarafından yönetilir. Ticaret sicili müdürü, 26ncı maddeye göre çıkarılan yönetmelikte belirlenen nitelikleri haiz kişiler arasından odanın teklifi üzerine veya Gümrük ve Ticaret Bakanlığının uyarısına rağmen otuz gün içerisinde teklif edilmemesi halinde resen Gümrük ve Ticaret Bakanlığınca atanır ve aynı usulle görevden alınabilir. Aynı usulle ticaret sicili müdürlüğünün iş hacmine göre, yeteri kadar müdür yardımcısı görevlendirilir. Ticaret sicili müdürlüklerinde çalışacak personelin tavan ve taban ücreti her yıl Türkiye Odalar ve Borsalar Birliğinin görüşü alınarak Gümrük ve Ticaret Bakanlığınca belirlenir.” Aynı maddenin üçüncü fıkrasına ise</w:t>
            </w:r>
            <w:r w:rsidR="003E28F1">
              <w:rPr>
                <w:rFonts w:ascii="Times New Roman" w:hAnsi="Times New Roman" w:cs="Times New Roman"/>
                <w:sz w:val="24"/>
                <w:szCs w:val="24"/>
              </w:rPr>
              <w:t xml:space="preserve">: “ Odalar tarafından ticaret sicili müdürü ve müdür yardımcıları ile ticaret sicil işlemlerinde görevli personele görevleri dışında başka bir göreve verilemez.” şeklinde değiştirilmesi, </w:t>
            </w:r>
          </w:p>
          <w:p w:rsidR="00262C9D" w:rsidRDefault="003E28F1" w:rsidP="00262C9D">
            <w:pPr>
              <w:pStyle w:val="ListeParagraf"/>
              <w:numPr>
                <w:ilvl w:val="0"/>
                <w:numId w:val="1"/>
              </w:numPr>
              <w:tabs>
                <w:tab w:val="left" w:pos="142"/>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6758 sayılı OHAL Kapsamında Bazı Düzenlemeler Yapılması Hakkında </w:t>
            </w:r>
            <w:proofErr w:type="spellStart"/>
            <w:r>
              <w:rPr>
                <w:rFonts w:ascii="Times New Roman" w:hAnsi="Times New Roman" w:cs="Times New Roman"/>
                <w:sz w:val="24"/>
                <w:szCs w:val="24"/>
              </w:rPr>
              <w:t>Kanunnda</w:t>
            </w:r>
            <w:proofErr w:type="spellEnd"/>
            <w:r>
              <w:rPr>
                <w:rFonts w:ascii="Times New Roman" w:hAnsi="Times New Roman" w:cs="Times New Roman"/>
                <w:sz w:val="24"/>
                <w:szCs w:val="24"/>
              </w:rPr>
              <w:t xml:space="preserve"> ise Kayyım yetkileri </w:t>
            </w:r>
            <w:proofErr w:type="spellStart"/>
            <w:r>
              <w:rPr>
                <w:rFonts w:ascii="Times New Roman" w:hAnsi="Times New Roman" w:cs="Times New Roman"/>
                <w:sz w:val="24"/>
                <w:szCs w:val="24"/>
              </w:rPr>
              <w:t>TMSF’ye</w:t>
            </w:r>
            <w:proofErr w:type="spellEnd"/>
            <w:r>
              <w:rPr>
                <w:rFonts w:ascii="Times New Roman" w:hAnsi="Times New Roman" w:cs="Times New Roman"/>
                <w:sz w:val="24"/>
                <w:szCs w:val="24"/>
              </w:rPr>
              <w:t xml:space="preserve"> devredilen şirketlerin ortaklarının şirkette sahip olduğu pay oranında yeni kurulacak şirketlerde pay sahibi olmaları koşuluyla şirket </w:t>
            </w:r>
            <w:r w:rsidR="00262C9D">
              <w:rPr>
                <w:rFonts w:ascii="Times New Roman" w:hAnsi="Times New Roman" w:cs="Times New Roman"/>
                <w:sz w:val="24"/>
                <w:szCs w:val="24"/>
              </w:rPr>
              <w:t xml:space="preserve">yönetim organının önerisi ve </w:t>
            </w:r>
            <w:proofErr w:type="spellStart"/>
            <w:r w:rsidR="00262C9D">
              <w:rPr>
                <w:rFonts w:ascii="Times New Roman" w:hAnsi="Times New Roman" w:cs="Times New Roman"/>
                <w:sz w:val="24"/>
                <w:szCs w:val="24"/>
              </w:rPr>
              <w:t>TMSF’nin</w:t>
            </w:r>
            <w:proofErr w:type="spellEnd"/>
            <w:r w:rsidR="00262C9D">
              <w:rPr>
                <w:rFonts w:ascii="Times New Roman" w:hAnsi="Times New Roman" w:cs="Times New Roman"/>
                <w:sz w:val="24"/>
                <w:szCs w:val="24"/>
              </w:rPr>
              <w:t xml:space="preserve"> bağlı olduğu Bakanın onayı ile yeni şirket kurulmasına izin verebileceği </w:t>
            </w:r>
            <w:r w:rsidR="00262C9D">
              <w:rPr>
                <w:rFonts w:ascii="Times New Roman" w:hAnsi="Times New Roman" w:cs="Times New Roman"/>
                <w:sz w:val="24"/>
                <w:szCs w:val="24"/>
              </w:rPr>
              <w:lastRenderedPageBreak/>
              <w:t xml:space="preserve">ve devam hükümlerinde değişiklikler, </w:t>
            </w:r>
            <w:proofErr w:type="spellStart"/>
            <w:r w:rsidR="00262C9D">
              <w:rPr>
                <w:rFonts w:ascii="Times New Roman" w:hAnsi="Times New Roman" w:cs="Times New Roman"/>
                <w:sz w:val="24"/>
                <w:szCs w:val="24"/>
              </w:rPr>
              <w:t>TMSF’nin</w:t>
            </w:r>
            <w:proofErr w:type="spellEnd"/>
            <w:r w:rsidR="00262C9D">
              <w:rPr>
                <w:rFonts w:ascii="Times New Roman" w:hAnsi="Times New Roman" w:cs="Times New Roman"/>
                <w:sz w:val="24"/>
                <w:szCs w:val="24"/>
              </w:rPr>
              <w:t xml:space="preserve"> kayyım olarak atandığı şirketlerde, şirketin doğrudan veya dolaylı borçlarının ödenmesi için malvarlığı değerlerine kayyım atanmamış ortak, yönetici veya üçüncü gerçek veya tüzel kişilerin malvarlığına müracaat edilir değişikliklerinin askeri, Milli Savunma Bakanlığı vb. kanunlarda bazı değişikler düzenlenmektedir. </w:t>
            </w:r>
            <w:proofErr w:type="gramEnd"/>
          </w:p>
          <w:p w:rsidR="003E28F1" w:rsidRPr="00136A82" w:rsidRDefault="00B56C62" w:rsidP="00262C9D">
            <w:pPr>
              <w:pStyle w:val="ListeParagraf"/>
              <w:tabs>
                <w:tab w:val="left" w:pos="142"/>
              </w:tabs>
              <w:ind w:left="0"/>
              <w:jc w:val="center"/>
              <w:rPr>
                <w:rFonts w:ascii="Times New Roman" w:hAnsi="Times New Roman" w:cs="Times New Roman"/>
                <w:sz w:val="24"/>
                <w:szCs w:val="24"/>
              </w:rPr>
            </w:pPr>
            <w:hyperlink r:id="rId11" w:history="1">
              <w:r w:rsidR="00262C9D" w:rsidRPr="0025737B">
                <w:rPr>
                  <w:rStyle w:val="Kpr"/>
                  <w:rFonts w:ascii="Times New Roman" w:hAnsi="Times New Roman" w:cs="Times New Roman"/>
                  <w:sz w:val="24"/>
                  <w:szCs w:val="24"/>
                </w:rPr>
                <w:t>http://www.resmigazete.gov.tr/eskiler/2017/08/20170825-13.pdf</w:t>
              </w:r>
            </w:hyperlink>
            <w:r w:rsidR="00262C9D">
              <w:rPr>
                <w:rFonts w:ascii="Times New Roman" w:hAnsi="Times New Roman" w:cs="Times New Roman"/>
                <w:sz w:val="24"/>
                <w:szCs w:val="24"/>
              </w:rPr>
              <w:t xml:space="preserve"> </w:t>
            </w:r>
          </w:p>
        </w:tc>
      </w:tr>
    </w:tbl>
    <w:p w:rsidR="00A35350" w:rsidRPr="00A35350" w:rsidRDefault="00A35350" w:rsidP="00A35350"/>
    <w:p w:rsidR="00A35350" w:rsidRPr="00A35350" w:rsidRDefault="00A35350" w:rsidP="00A35350"/>
    <w:p w:rsidR="00A35350" w:rsidRPr="00A35350" w:rsidRDefault="00A35350" w:rsidP="00A35350"/>
    <w:p w:rsidR="00A35350" w:rsidRDefault="00A35350" w:rsidP="00A35350"/>
    <w:p w:rsidR="00E846D5" w:rsidRDefault="00A35350" w:rsidP="00A35350">
      <w:pPr>
        <w:tabs>
          <w:tab w:val="left" w:pos="4995"/>
        </w:tabs>
      </w:pPr>
      <w:r>
        <w:tab/>
      </w:r>
    </w:p>
    <w:p w:rsidR="00A35350" w:rsidRDefault="00A35350" w:rsidP="00A35350">
      <w:pPr>
        <w:tabs>
          <w:tab w:val="left" w:pos="4995"/>
        </w:tabs>
      </w:pPr>
    </w:p>
    <w:p w:rsidR="00A35350" w:rsidRDefault="00A35350" w:rsidP="00A35350">
      <w:pPr>
        <w:tabs>
          <w:tab w:val="left" w:pos="4995"/>
        </w:tabs>
      </w:pPr>
    </w:p>
    <w:p w:rsidR="00A35350" w:rsidRDefault="00A35350" w:rsidP="00A35350">
      <w:pPr>
        <w:tabs>
          <w:tab w:val="left" w:pos="4995"/>
        </w:tabs>
      </w:pPr>
    </w:p>
    <w:p w:rsidR="00A35350" w:rsidRDefault="003B6738" w:rsidP="003B6738">
      <w:pPr>
        <w:tabs>
          <w:tab w:val="left" w:pos="4995"/>
        </w:tabs>
        <w:jc w:val="right"/>
      </w:pPr>
      <w:proofErr w:type="gramStart"/>
      <w:r>
        <w:t>..</w:t>
      </w:r>
      <w:proofErr w:type="gramEnd"/>
      <w:r>
        <w:t>/…</w:t>
      </w:r>
    </w:p>
    <w:p w:rsidR="00A35350" w:rsidRDefault="00A35350" w:rsidP="00A35350">
      <w:pPr>
        <w:tabs>
          <w:tab w:val="left" w:pos="4995"/>
        </w:tabs>
      </w:pPr>
    </w:p>
    <w:p w:rsidR="00262C9D" w:rsidRDefault="00262C9D" w:rsidP="00A35350">
      <w:pPr>
        <w:tabs>
          <w:tab w:val="left" w:pos="4995"/>
        </w:tabs>
      </w:pPr>
    </w:p>
    <w:p w:rsidR="00262C9D" w:rsidRDefault="00262C9D" w:rsidP="00A35350">
      <w:pPr>
        <w:tabs>
          <w:tab w:val="left" w:pos="4995"/>
        </w:tabs>
      </w:pPr>
    </w:p>
    <w:p w:rsidR="00262C9D" w:rsidRDefault="00262C9D" w:rsidP="00A35350">
      <w:pPr>
        <w:tabs>
          <w:tab w:val="left" w:pos="4995"/>
        </w:tabs>
      </w:pPr>
    </w:p>
    <w:p w:rsidR="00262C9D" w:rsidRDefault="00262C9D" w:rsidP="00A35350">
      <w:pPr>
        <w:tabs>
          <w:tab w:val="left" w:pos="4995"/>
        </w:tabs>
      </w:pPr>
    </w:p>
    <w:p w:rsidR="00262C9D" w:rsidRDefault="00262C9D" w:rsidP="00A35350">
      <w:pPr>
        <w:tabs>
          <w:tab w:val="left" w:pos="4995"/>
        </w:tabs>
      </w:pPr>
    </w:p>
    <w:p w:rsidR="00262C9D" w:rsidRDefault="00262C9D" w:rsidP="00A35350">
      <w:pPr>
        <w:tabs>
          <w:tab w:val="left" w:pos="4995"/>
        </w:tabs>
      </w:pPr>
    </w:p>
    <w:p w:rsidR="00262C9D" w:rsidRDefault="00262C9D" w:rsidP="00A35350">
      <w:pPr>
        <w:tabs>
          <w:tab w:val="left" w:pos="4995"/>
        </w:tabs>
      </w:pPr>
    </w:p>
    <w:p w:rsidR="00262C9D" w:rsidRDefault="00262C9D" w:rsidP="00A35350">
      <w:pPr>
        <w:tabs>
          <w:tab w:val="left" w:pos="4995"/>
        </w:tabs>
      </w:pPr>
    </w:p>
    <w:p w:rsidR="00262C9D" w:rsidRDefault="00262C9D" w:rsidP="00A35350">
      <w:pPr>
        <w:tabs>
          <w:tab w:val="left" w:pos="4995"/>
        </w:tabs>
      </w:pPr>
    </w:p>
    <w:p w:rsidR="00262C9D" w:rsidRDefault="00262C9D" w:rsidP="00A35350">
      <w:pPr>
        <w:tabs>
          <w:tab w:val="left" w:pos="4995"/>
        </w:tabs>
      </w:pPr>
    </w:p>
    <w:tbl>
      <w:tblPr>
        <w:tblpPr w:leftFromText="141" w:rightFromText="141" w:bottomFromText="200" w:vertAnchor="text" w:horzAnchor="margin" w:tblpY="594"/>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D25D39" w:rsidRPr="00CE2084" w:rsidTr="00D25D39">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D25D39" w:rsidRPr="00CE2084" w:rsidRDefault="00D25D39" w:rsidP="00D25D39">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D25D39" w:rsidRPr="00CE2084" w:rsidRDefault="00262C9D" w:rsidP="00D25D39">
            <w:pPr>
              <w:rPr>
                <w:rFonts w:ascii="Times New Roman" w:hAnsi="Times New Roman" w:cs="Times New Roman"/>
                <w:sz w:val="24"/>
                <w:szCs w:val="24"/>
              </w:rPr>
            </w:pPr>
            <w:r w:rsidRPr="00262C9D">
              <w:rPr>
                <w:rFonts w:ascii="Times New Roman" w:hAnsi="Times New Roman" w:cs="Times New Roman"/>
                <w:sz w:val="24"/>
                <w:szCs w:val="24"/>
              </w:rPr>
              <w:t>Alt İşverenlik Yönetmeliğinde Değişiklik Yapılmasına Dair Yönetmelik</w:t>
            </w:r>
          </w:p>
        </w:tc>
      </w:tr>
      <w:tr w:rsidR="00D25D39" w:rsidRPr="00CE2084" w:rsidTr="00D25D39">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D25D39" w:rsidRPr="00CE2084" w:rsidRDefault="00D25D39" w:rsidP="00D25D39">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262C9D" w:rsidRPr="00262C9D" w:rsidRDefault="00262C9D" w:rsidP="00262C9D">
            <w:pPr>
              <w:rPr>
                <w:rFonts w:ascii="Times New Roman" w:hAnsi="Times New Roman" w:cs="Times New Roman"/>
                <w:sz w:val="24"/>
                <w:szCs w:val="24"/>
              </w:rPr>
            </w:pPr>
            <w:r w:rsidRPr="00262C9D">
              <w:rPr>
                <w:rFonts w:ascii="Times New Roman" w:hAnsi="Times New Roman" w:cs="Times New Roman"/>
                <w:sz w:val="24"/>
                <w:szCs w:val="24"/>
              </w:rPr>
              <w:t>25 Ağustos 2017 Tarihli ve 30165 Sayılı Resmî Gazete</w:t>
            </w:r>
          </w:p>
          <w:p w:rsidR="00D25D39" w:rsidRPr="00CE2084" w:rsidRDefault="00B56C62" w:rsidP="00262C9D">
            <w:pPr>
              <w:rPr>
                <w:rFonts w:ascii="Times New Roman" w:hAnsi="Times New Roman" w:cs="Times New Roman"/>
                <w:sz w:val="24"/>
                <w:szCs w:val="24"/>
              </w:rPr>
            </w:pPr>
            <w:hyperlink r:id="rId12" w:history="1">
              <w:r w:rsidR="00262C9D" w:rsidRPr="0025737B">
                <w:rPr>
                  <w:rStyle w:val="Kpr"/>
                  <w:rFonts w:ascii="Times New Roman" w:hAnsi="Times New Roman" w:cs="Times New Roman"/>
                  <w:sz w:val="24"/>
                  <w:szCs w:val="24"/>
                </w:rPr>
                <w:t>http://www.resmigazete.gov.tr/main.aspx?home=http://www.resmigazete.gov.tr/eskiler/2017/08/20170825.htm&amp;main=http://www.resmigazete.gov.tr/eskiler/2017/08/20170825.htm</w:t>
              </w:r>
            </w:hyperlink>
            <w:r w:rsidR="00262C9D">
              <w:rPr>
                <w:rFonts w:ascii="Times New Roman" w:hAnsi="Times New Roman" w:cs="Times New Roman"/>
                <w:sz w:val="24"/>
                <w:szCs w:val="24"/>
              </w:rPr>
              <w:t xml:space="preserve"> </w:t>
            </w:r>
          </w:p>
        </w:tc>
      </w:tr>
      <w:tr w:rsidR="00D25D39" w:rsidRPr="00CE2084" w:rsidTr="00D25D39">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D25D39" w:rsidRPr="00CE2084" w:rsidRDefault="00D25D39" w:rsidP="00D25D39">
            <w:pPr>
              <w:rPr>
                <w:rFonts w:ascii="Times New Roman" w:hAnsi="Times New Roman" w:cs="Times New Roman"/>
                <w:sz w:val="24"/>
                <w:szCs w:val="24"/>
              </w:rPr>
            </w:pPr>
          </w:p>
        </w:tc>
      </w:tr>
      <w:tr w:rsidR="00D25D39" w:rsidRPr="00CE2084" w:rsidTr="00D25D39">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262C9D" w:rsidRDefault="00D25D39" w:rsidP="00262C9D">
            <w:pPr>
              <w:jc w:val="both"/>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262C9D" w:rsidRDefault="00262C9D" w:rsidP="00262C9D">
            <w:pPr>
              <w:jc w:val="both"/>
              <w:rPr>
                <w:rFonts w:ascii="Times New Roman" w:hAnsi="Times New Roman" w:cs="Times New Roman"/>
                <w:sz w:val="24"/>
                <w:szCs w:val="24"/>
              </w:rPr>
            </w:pPr>
            <w:r>
              <w:rPr>
                <w:rFonts w:ascii="Times New Roman" w:hAnsi="Times New Roman" w:cs="Times New Roman"/>
                <w:sz w:val="24"/>
                <w:szCs w:val="24"/>
              </w:rPr>
              <w:t xml:space="preserve">Bu yönetmelik </w:t>
            </w:r>
            <w:proofErr w:type="gramStart"/>
            <w:r>
              <w:rPr>
                <w:rFonts w:ascii="Times New Roman" w:hAnsi="Times New Roman" w:cs="Times New Roman"/>
                <w:sz w:val="24"/>
                <w:szCs w:val="24"/>
              </w:rPr>
              <w:t>ile,</w:t>
            </w:r>
            <w:proofErr w:type="gramEnd"/>
          </w:p>
          <w:p w:rsidR="00262C9D" w:rsidRPr="00262C9D" w:rsidRDefault="00262C9D" w:rsidP="00262C9D">
            <w:pPr>
              <w:jc w:val="both"/>
              <w:rPr>
                <w:rFonts w:ascii="Times New Roman" w:hAnsi="Times New Roman" w:cs="Times New Roman"/>
                <w:sz w:val="24"/>
                <w:szCs w:val="24"/>
              </w:rPr>
            </w:pPr>
            <w:r w:rsidRPr="00262C9D">
              <w:rPr>
                <w:rFonts w:ascii="Times New Roman" w:hAnsi="Times New Roman" w:cs="Times New Roman"/>
                <w:sz w:val="24"/>
                <w:szCs w:val="24"/>
              </w:rPr>
              <w:t>(1) Asıl işveren - alt işveren ilişkisinin iş müfettişlerince incelenmesi sonucunda muvazaanın tespitine ilişkin gerekçeli müfettiş raporu ve tutulan tutanaklar Çalışma ve İş Kurumu İl Müdürlüğünce işverenlere tebliğ edilir. Tebliğ tarihinden itibaren otuz işgünü içinde işverenlerce yetkili iş mahkemesine itiraz edilebilir. İtiraz üzerine görülecek olan dava basit yargılama usulüne göre dört ay içinde sonuçlandırılır. Mahkemece verilen kararın temyizi hâlinde Yargıtay altı ay içinde kesin olarak karar verir. Kamu idarelerince bu raporlara karşı yetkili iş mahkemelerine itiraz edilmesi ve mahkeme kararlarına karşı diğer kanun yollarına başvurulması zorunludur.</w:t>
            </w:r>
          </w:p>
          <w:p w:rsidR="00262C9D" w:rsidRDefault="00262C9D" w:rsidP="00262C9D">
            <w:pPr>
              <w:jc w:val="both"/>
              <w:rPr>
                <w:rFonts w:ascii="Times New Roman" w:hAnsi="Times New Roman" w:cs="Times New Roman"/>
                <w:sz w:val="24"/>
                <w:szCs w:val="24"/>
              </w:rPr>
            </w:pPr>
            <w:r w:rsidRPr="00262C9D">
              <w:rPr>
                <w:rFonts w:ascii="Times New Roman" w:hAnsi="Times New Roman" w:cs="Times New Roman"/>
                <w:sz w:val="24"/>
                <w:szCs w:val="24"/>
              </w:rPr>
              <w:t>(2) Rapora otuz iş günü içinde itiraz edilmemiş veya mahkeme muvazaalı işlemin tespitini onamış ise tescil işlemi iptal edilir ve alt işverenin işçileri başlangıçtan itibaren asıl işverenin işçileri sayılır.”</w:t>
            </w:r>
            <w:r>
              <w:rPr>
                <w:rFonts w:ascii="Times New Roman" w:hAnsi="Times New Roman" w:cs="Times New Roman"/>
                <w:sz w:val="24"/>
                <w:szCs w:val="24"/>
              </w:rPr>
              <w:t xml:space="preserve"> değişiklikleri düzenlenmektedir. </w:t>
            </w:r>
          </w:p>
          <w:p w:rsidR="00262C9D" w:rsidRPr="00262C9D" w:rsidRDefault="00B56C62" w:rsidP="00262C9D">
            <w:pPr>
              <w:jc w:val="center"/>
              <w:rPr>
                <w:rFonts w:ascii="Times New Roman" w:hAnsi="Times New Roman" w:cs="Times New Roman"/>
                <w:sz w:val="24"/>
                <w:szCs w:val="24"/>
              </w:rPr>
            </w:pPr>
            <w:hyperlink r:id="rId13" w:history="1">
              <w:r w:rsidR="00262C9D" w:rsidRPr="0025737B">
                <w:rPr>
                  <w:rStyle w:val="Kpr"/>
                  <w:rFonts w:ascii="Times New Roman" w:hAnsi="Times New Roman" w:cs="Times New Roman"/>
                  <w:sz w:val="24"/>
                  <w:szCs w:val="24"/>
                </w:rPr>
                <w:t>http://www.resmigazete.gov.tr/eskiler/2017/08/20170825-1.htm</w:t>
              </w:r>
            </w:hyperlink>
            <w:r w:rsidR="00262C9D">
              <w:rPr>
                <w:rFonts w:ascii="Times New Roman" w:hAnsi="Times New Roman" w:cs="Times New Roman"/>
                <w:sz w:val="24"/>
                <w:szCs w:val="24"/>
              </w:rPr>
              <w:t xml:space="preserve">  </w:t>
            </w:r>
          </w:p>
          <w:p w:rsidR="00070CF6" w:rsidRPr="00CE2084" w:rsidRDefault="00070CF6" w:rsidP="00262C9D">
            <w:pPr>
              <w:jc w:val="both"/>
              <w:rPr>
                <w:rFonts w:ascii="Times New Roman" w:hAnsi="Times New Roman" w:cs="Times New Roman"/>
                <w:sz w:val="24"/>
                <w:szCs w:val="24"/>
              </w:rPr>
            </w:pPr>
          </w:p>
        </w:tc>
      </w:tr>
    </w:tbl>
    <w:p w:rsidR="00A35350" w:rsidRDefault="00A35350" w:rsidP="00A35350">
      <w:pPr>
        <w:tabs>
          <w:tab w:val="left" w:pos="4995"/>
        </w:tabs>
      </w:pPr>
    </w:p>
    <w:p w:rsidR="00A35350" w:rsidRDefault="00A35350" w:rsidP="00A35350">
      <w:pPr>
        <w:tabs>
          <w:tab w:val="left" w:pos="4995"/>
        </w:tabs>
        <w:sectPr w:rsidR="00A35350" w:rsidSect="00A3535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pPr>
    </w:p>
    <w:tbl>
      <w:tblPr>
        <w:tblpPr w:leftFromText="141" w:rightFromText="141" w:bottomFromText="200" w:vertAnchor="text" w:horzAnchor="margin" w:tblpY="594"/>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262C9D" w:rsidRPr="00CE2084" w:rsidTr="0054436A">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262C9D" w:rsidRDefault="00262C9D" w:rsidP="00262C9D">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262C9D" w:rsidRDefault="00262C9D" w:rsidP="00262C9D">
            <w:pPr>
              <w:rPr>
                <w:rFonts w:ascii="Times New Roman" w:hAnsi="Times New Roman" w:cs="Times New Roman"/>
                <w:sz w:val="24"/>
                <w:szCs w:val="24"/>
              </w:rPr>
            </w:pPr>
            <w:r w:rsidRPr="00262C9D">
              <w:rPr>
                <w:rFonts w:ascii="Times New Roman" w:hAnsi="Times New Roman" w:cs="Times New Roman"/>
                <w:sz w:val="24"/>
                <w:szCs w:val="24"/>
              </w:rPr>
              <w:t xml:space="preserve">  İş Kanununa İlişkin Çalışma Süreleri Yönetmeliğinde Değişik</w:t>
            </w:r>
            <w:r>
              <w:rPr>
                <w:rFonts w:ascii="Times New Roman" w:hAnsi="Times New Roman" w:cs="Times New Roman"/>
                <w:sz w:val="24"/>
                <w:szCs w:val="24"/>
              </w:rPr>
              <w:t>lik Yapılmasına Dair Yönetmelik</w:t>
            </w:r>
          </w:p>
          <w:p w:rsidR="00262C9D" w:rsidRPr="00CE2084" w:rsidRDefault="00262C9D" w:rsidP="00262C9D">
            <w:pPr>
              <w:rPr>
                <w:rFonts w:ascii="Times New Roman" w:hAnsi="Times New Roman" w:cs="Times New Roman"/>
                <w:sz w:val="24"/>
                <w:szCs w:val="24"/>
              </w:rPr>
            </w:pPr>
            <w:r w:rsidRPr="00262C9D">
              <w:rPr>
                <w:rFonts w:ascii="Times New Roman" w:hAnsi="Times New Roman" w:cs="Times New Roman"/>
                <w:sz w:val="24"/>
                <w:szCs w:val="24"/>
              </w:rPr>
              <w:t>İş Kanununa İlişkin Fazla Çalışma ve Fazla Sürelerle Çalışma Yönetmeliğinde Değişiklik Yapılmasına Dair Yönetmelik</w:t>
            </w:r>
          </w:p>
        </w:tc>
      </w:tr>
      <w:tr w:rsidR="00262C9D" w:rsidRPr="00CE2084" w:rsidTr="0054436A">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262C9D" w:rsidRPr="00CE2084" w:rsidRDefault="00262C9D" w:rsidP="0054436A">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262C9D" w:rsidRPr="00262C9D" w:rsidRDefault="00262C9D" w:rsidP="0054436A">
            <w:pPr>
              <w:rPr>
                <w:rFonts w:ascii="Times New Roman" w:hAnsi="Times New Roman" w:cs="Times New Roman"/>
                <w:sz w:val="24"/>
                <w:szCs w:val="24"/>
              </w:rPr>
            </w:pPr>
            <w:r w:rsidRPr="00262C9D">
              <w:rPr>
                <w:rFonts w:ascii="Times New Roman" w:hAnsi="Times New Roman" w:cs="Times New Roman"/>
                <w:sz w:val="24"/>
                <w:szCs w:val="24"/>
              </w:rPr>
              <w:t>25 Ağustos 2017 Tarihli ve 30165 Sayılı Resmî Gazete</w:t>
            </w:r>
          </w:p>
          <w:p w:rsidR="00262C9D" w:rsidRPr="00CE2084" w:rsidRDefault="00B56C62" w:rsidP="0054436A">
            <w:pPr>
              <w:rPr>
                <w:rFonts w:ascii="Times New Roman" w:hAnsi="Times New Roman" w:cs="Times New Roman"/>
                <w:sz w:val="24"/>
                <w:szCs w:val="24"/>
              </w:rPr>
            </w:pPr>
            <w:hyperlink r:id="rId20" w:history="1">
              <w:r w:rsidR="00262C9D" w:rsidRPr="0025737B">
                <w:rPr>
                  <w:rStyle w:val="Kpr"/>
                  <w:rFonts w:ascii="Times New Roman" w:hAnsi="Times New Roman" w:cs="Times New Roman"/>
                  <w:sz w:val="24"/>
                  <w:szCs w:val="24"/>
                </w:rPr>
                <w:t>http://www.resmigazete.gov.tr/main.aspx?home=http://www.resmigazete.gov.tr/eskiler/2017/08/20170825.htm&amp;main=http://www.resmigazete.gov.tr/eskiler/2017/08/20170825.htm</w:t>
              </w:r>
            </w:hyperlink>
            <w:r w:rsidR="00262C9D">
              <w:rPr>
                <w:rFonts w:ascii="Times New Roman" w:hAnsi="Times New Roman" w:cs="Times New Roman"/>
                <w:sz w:val="24"/>
                <w:szCs w:val="24"/>
              </w:rPr>
              <w:t xml:space="preserve"> </w:t>
            </w:r>
          </w:p>
        </w:tc>
      </w:tr>
      <w:tr w:rsidR="00262C9D" w:rsidRPr="00CE2084" w:rsidTr="0054436A">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262C9D" w:rsidRPr="00CE2084" w:rsidRDefault="00262C9D" w:rsidP="0054436A">
            <w:pPr>
              <w:rPr>
                <w:rFonts w:ascii="Times New Roman" w:hAnsi="Times New Roman" w:cs="Times New Roman"/>
                <w:sz w:val="24"/>
                <w:szCs w:val="24"/>
              </w:rPr>
            </w:pPr>
          </w:p>
        </w:tc>
      </w:tr>
      <w:tr w:rsidR="00262C9D" w:rsidRPr="00CE2084" w:rsidTr="0054436A">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262C9D" w:rsidRDefault="00262C9D" w:rsidP="0054436A">
            <w:pPr>
              <w:jc w:val="both"/>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262C9D" w:rsidRDefault="00262C9D" w:rsidP="00262C9D">
            <w:pPr>
              <w:jc w:val="both"/>
              <w:rPr>
                <w:rFonts w:ascii="Times New Roman" w:hAnsi="Times New Roman" w:cs="Times New Roman"/>
                <w:sz w:val="24"/>
                <w:szCs w:val="24"/>
              </w:rPr>
            </w:pPr>
            <w:r>
              <w:rPr>
                <w:rFonts w:ascii="Times New Roman" w:hAnsi="Times New Roman" w:cs="Times New Roman"/>
                <w:sz w:val="24"/>
                <w:szCs w:val="24"/>
              </w:rPr>
              <w:t xml:space="preserve">Bu yönetmelikler ile yer altı madenlerinde çalışan işçilerin ve turizm sektöründe çalışan işçilerin çalışma saatlerinde bazı değişiklikler düzenlenmektedir. </w:t>
            </w:r>
          </w:p>
          <w:p w:rsidR="00262C9D" w:rsidRDefault="00262C9D" w:rsidP="00262C9D">
            <w:pPr>
              <w:jc w:val="both"/>
              <w:rPr>
                <w:rFonts w:ascii="Times New Roman" w:hAnsi="Times New Roman" w:cs="Times New Roman"/>
                <w:sz w:val="24"/>
                <w:szCs w:val="24"/>
              </w:rPr>
            </w:pPr>
          </w:p>
          <w:p w:rsidR="00262C9D" w:rsidRDefault="00262C9D" w:rsidP="0054436A">
            <w:pPr>
              <w:jc w:val="center"/>
              <w:rPr>
                <w:rFonts w:ascii="Times New Roman" w:hAnsi="Times New Roman" w:cs="Times New Roman"/>
                <w:sz w:val="24"/>
                <w:szCs w:val="24"/>
              </w:rPr>
            </w:pPr>
            <w:r>
              <w:rPr>
                <w:rFonts w:ascii="Times New Roman" w:hAnsi="Times New Roman" w:cs="Times New Roman"/>
                <w:sz w:val="24"/>
                <w:szCs w:val="24"/>
              </w:rPr>
              <w:t xml:space="preserve">  </w:t>
            </w:r>
            <w:hyperlink r:id="rId21" w:history="1">
              <w:r w:rsidRPr="0025737B">
                <w:rPr>
                  <w:rStyle w:val="Kpr"/>
                  <w:rFonts w:ascii="Times New Roman" w:hAnsi="Times New Roman" w:cs="Times New Roman"/>
                  <w:sz w:val="24"/>
                  <w:szCs w:val="24"/>
                </w:rPr>
                <w:t>http://www.resmigazete.gov.tr/eskiler/2017/08/20170825-2.htm</w:t>
              </w:r>
            </w:hyperlink>
          </w:p>
          <w:p w:rsidR="00262C9D" w:rsidRDefault="00B56C62" w:rsidP="0054436A">
            <w:pPr>
              <w:jc w:val="center"/>
              <w:rPr>
                <w:rFonts w:ascii="Times New Roman" w:hAnsi="Times New Roman" w:cs="Times New Roman"/>
                <w:sz w:val="24"/>
                <w:szCs w:val="24"/>
              </w:rPr>
            </w:pPr>
            <w:hyperlink r:id="rId22" w:history="1">
              <w:r w:rsidR="00262C9D" w:rsidRPr="0025737B">
                <w:rPr>
                  <w:rStyle w:val="Kpr"/>
                  <w:rFonts w:ascii="Times New Roman" w:hAnsi="Times New Roman" w:cs="Times New Roman"/>
                  <w:sz w:val="24"/>
                  <w:szCs w:val="24"/>
                </w:rPr>
                <w:t>http://www.resmigazete.gov.tr/eskiler/2017/08/20170825-3.htm</w:t>
              </w:r>
            </w:hyperlink>
            <w:r w:rsidR="00262C9D">
              <w:rPr>
                <w:rFonts w:ascii="Times New Roman" w:hAnsi="Times New Roman" w:cs="Times New Roman"/>
                <w:sz w:val="24"/>
                <w:szCs w:val="24"/>
              </w:rPr>
              <w:t xml:space="preserve"> </w:t>
            </w:r>
          </w:p>
          <w:p w:rsidR="00262C9D" w:rsidRPr="00262C9D" w:rsidRDefault="00262C9D" w:rsidP="0054436A">
            <w:pPr>
              <w:jc w:val="center"/>
              <w:rPr>
                <w:rFonts w:ascii="Times New Roman" w:hAnsi="Times New Roman" w:cs="Times New Roman"/>
                <w:sz w:val="24"/>
                <w:szCs w:val="24"/>
              </w:rPr>
            </w:pPr>
          </w:p>
          <w:p w:rsidR="00262C9D" w:rsidRPr="00CE2084" w:rsidRDefault="00262C9D" w:rsidP="0054436A">
            <w:pPr>
              <w:jc w:val="both"/>
              <w:rPr>
                <w:rFonts w:ascii="Times New Roman" w:hAnsi="Times New Roman" w:cs="Times New Roman"/>
                <w:sz w:val="24"/>
                <w:szCs w:val="24"/>
              </w:rPr>
            </w:pPr>
          </w:p>
        </w:tc>
      </w:tr>
    </w:tbl>
    <w:p w:rsidR="00A35350" w:rsidRDefault="00A35350" w:rsidP="00DE78E0">
      <w:pPr>
        <w:tabs>
          <w:tab w:val="left" w:pos="4995"/>
        </w:tabs>
      </w:pPr>
    </w:p>
    <w:p w:rsidR="00262C9D" w:rsidRDefault="00262C9D" w:rsidP="00DE78E0">
      <w:pPr>
        <w:tabs>
          <w:tab w:val="left" w:pos="4995"/>
        </w:tabs>
      </w:pPr>
    </w:p>
    <w:p w:rsidR="00262C9D" w:rsidRDefault="00262C9D" w:rsidP="00DE78E0">
      <w:pPr>
        <w:tabs>
          <w:tab w:val="left" w:pos="4995"/>
        </w:tabs>
      </w:pPr>
    </w:p>
    <w:p w:rsidR="00262C9D" w:rsidRDefault="00262C9D" w:rsidP="00DE78E0">
      <w:pPr>
        <w:tabs>
          <w:tab w:val="left" w:pos="4995"/>
        </w:tabs>
      </w:pPr>
    </w:p>
    <w:p w:rsidR="00262C9D" w:rsidRDefault="00262C9D" w:rsidP="00DE78E0">
      <w:pPr>
        <w:tabs>
          <w:tab w:val="left" w:pos="4995"/>
        </w:tabs>
      </w:pPr>
    </w:p>
    <w:p w:rsidR="00262C9D" w:rsidRDefault="00262C9D" w:rsidP="00DE78E0">
      <w:pPr>
        <w:tabs>
          <w:tab w:val="left" w:pos="4995"/>
        </w:tabs>
      </w:pPr>
    </w:p>
    <w:p w:rsidR="00262C9D" w:rsidRDefault="00262C9D" w:rsidP="00DE78E0">
      <w:pPr>
        <w:tabs>
          <w:tab w:val="left" w:pos="4995"/>
        </w:tabs>
      </w:pPr>
    </w:p>
    <w:p w:rsidR="00262C9D" w:rsidRDefault="00262C9D" w:rsidP="00DE78E0">
      <w:pPr>
        <w:tabs>
          <w:tab w:val="left" w:pos="4995"/>
        </w:tabs>
      </w:pPr>
    </w:p>
    <w:p w:rsidR="00262C9D" w:rsidRDefault="00262C9D" w:rsidP="00DE78E0">
      <w:pPr>
        <w:tabs>
          <w:tab w:val="left" w:pos="4995"/>
        </w:tabs>
      </w:pPr>
    </w:p>
    <w:p w:rsidR="00262C9D" w:rsidRDefault="00262C9D" w:rsidP="00DE78E0">
      <w:pPr>
        <w:tabs>
          <w:tab w:val="left" w:pos="4995"/>
        </w:tabs>
      </w:pPr>
    </w:p>
    <w:tbl>
      <w:tblPr>
        <w:tblpPr w:leftFromText="141" w:rightFromText="141" w:bottomFromText="200" w:vertAnchor="text" w:horzAnchor="margin" w:tblpY="594"/>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262C9D" w:rsidRPr="00CE2084" w:rsidTr="0054436A">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262C9D" w:rsidRDefault="00262C9D" w:rsidP="0054436A">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262C9D" w:rsidRPr="00CE2084" w:rsidRDefault="00262C9D" w:rsidP="0054436A">
            <w:pPr>
              <w:rPr>
                <w:rFonts w:ascii="Times New Roman" w:hAnsi="Times New Roman" w:cs="Times New Roman"/>
                <w:sz w:val="24"/>
                <w:szCs w:val="24"/>
              </w:rPr>
            </w:pPr>
            <w:r w:rsidRPr="00262C9D">
              <w:rPr>
                <w:rFonts w:ascii="Times New Roman" w:hAnsi="Times New Roman" w:cs="Times New Roman"/>
                <w:sz w:val="24"/>
                <w:szCs w:val="24"/>
              </w:rPr>
              <w:t>Odalarda Mesleklerin Gruplandırılması Hakkında Yönetmelikte Değişiklik Yapılmasına Dair Yönetmelik</w:t>
            </w:r>
          </w:p>
        </w:tc>
      </w:tr>
      <w:tr w:rsidR="00262C9D" w:rsidRPr="00CE2084" w:rsidTr="0054436A">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262C9D" w:rsidRPr="00CE2084" w:rsidRDefault="00262C9D" w:rsidP="0054436A">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262C9D" w:rsidRPr="00262C9D" w:rsidRDefault="00262C9D" w:rsidP="0054436A">
            <w:pPr>
              <w:rPr>
                <w:rFonts w:ascii="Times New Roman" w:hAnsi="Times New Roman" w:cs="Times New Roman"/>
                <w:sz w:val="24"/>
                <w:szCs w:val="24"/>
              </w:rPr>
            </w:pPr>
            <w:r w:rsidRPr="00262C9D">
              <w:rPr>
                <w:rFonts w:ascii="Times New Roman" w:hAnsi="Times New Roman" w:cs="Times New Roman"/>
                <w:sz w:val="24"/>
                <w:szCs w:val="24"/>
              </w:rPr>
              <w:t>25 Ağustos 2017 Tarihli ve 30165 Sayılı Resmî Gazete</w:t>
            </w:r>
          </w:p>
          <w:p w:rsidR="00262C9D" w:rsidRPr="00CE2084" w:rsidRDefault="00B56C62" w:rsidP="0054436A">
            <w:pPr>
              <w:rPr>
                <w:rFonts w:ascii="Times New Roman" w:hAnsi="Times New Roman" w:cs="Times New Roman"/>
                <w:sz w:val="24"/>
                <w:szCs w:val="24"/>
              </w:rPr>
            </w:pPr>
            <w:hyperlink r:id="rId23" w:history="1">
              <w:r w:rsidR="00262C9D" w:rsidRPr="0025737B">
                <w:rPr>
                  <w:rStyle w:val="Kpr"/>
                  <w:rFonts w:ascii="Times New Roman" w:hAnsi="Times New Roman" w:cs="Times New Roman"/>
                  <w:sz w:val="24"/>
                  <w:szCs w:val="24"/>
                </w:rPr>
                <w:t>http://www.resmigazete.gov.tr/main.aspx?home=http://www.resmigazete.gov.tr/eskiler/2017/08/20170825.htm&amp;main=http://www.resmigazete.gov.tr/eskiler/2017/08/20170825.htm</w:t>
              </w:r>
            </w:hyperlink>
            <w:r w:rsidR="00262C9D">
              <w:rPr>
                <w:rFonts w:ascii="Times New Roman" w:hAnsi="Times New Roman" w:cs="Times New Roman"/>
                <w:sz w:val="24"/>
                <w:szCs w:val="24"/>
              </w:rPr>
              <w:t xml:space="preserve"> </w:t>
            </w:r>
          </w:p>
        </w:tc>
      </w:tr>
      <w:tr w:rsidR="00262C9D" w:rsidRPr="00CE2084" w:rsidTr="0054436A">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262C9D" w:rsidRPr="00CE2084" w:rsidRDefault="00262C9D" w:rsidP="0054436A">
            <w:pPr>
              <w:rPr>
                <w:rFonts w:ascii="Times New Roman" w:hAnsi="Times New Roman" w:cs="Times New Roman"/>
                <w:sz w:val="24"/>
                <w:szCs w:val="24"/>
              </w:rPr>
            </w:pPr>
          </w:p>
        </w:tc>
      </w:tr>
      <w:tr w:rsidR="00262C9D" w:rsidRPr="00CE2084" w:rsidTr="0054436A">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B933E2" w:rsidRDefault="00262C9D" w:rsidP="00B933E2">
            <w:pPr>
              <w:jc w:val="both"/>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sidR="00B933E2">
              <w:rPr>
                <w:rFonts w:ascii="Times New Roman" w:hAnsi="Times New Roman" w:cs="Times New Roman"/>
                <w:sz w:val="24"/>
                <w:szCs w:val="24"/>
              </w:rPr>
              <w:t xml:space="preserve">Bu yönetmelik </w:t>
            </w:r>
            <w:proofErr w:type="gramStart"/>
            <w:r w:rsidR="00B933E2">
              <w:rPr>
                <w:rFonts w:ascii="Times New Roman" w:hAnsi="Times New Roman" w:cs="Times New Roman"/>
                <w:sz w:val="24"/>
                <w:szCs w:val="24"/>
              </w:rPr>
              <w:t>ile,</w:t>
            </w:r>
            <w:proofErr w:type="gramEnd"/>
          </w:p>
          <w:p w:rsidR="00B933E2" w:rsidRPr="00B933E2" w:rsidRDefault="00B933E2" w:rsidP="00B933E2">
            <w:pPr>
              <w:spacing w:after="0"/>
              <w:jc w:val="both"/>
              <w:rPr>
                <w:rFonts w:ascii="Times New Roman" w:hAnsi="Times New Roman" w:cs="Times New Roman"/>
                <w:sz w:val="24"/>
                <w:szCs w:val="24"/>
              </w:rPr>
            </w:pPr>
            <w:r w:rsidRPr="00B933E2">
              <w:rPr>
                <w:rFonts w:ascii="Times New Roman" w:hAnsi="Times New Roman" w:cs="Times New Roman"/>
                <w:sz w:val="24"/>
                <w:szCs w:val="24"/>
              </w:rPr>
              <w:t>“Madde 7 - Faaliyette bulunan odaların meslek grupları, ticari ve sınai ihtiyaçların veya grup üyelerinin sayısındaki azalmalar ya da artmaların gerekli kılması üzerine Rehbere uygun olarak birleştirilebilir, ayrılabilir veya yeni meslek grupları kurulabilir.</w:t>
            </w:r>
          </w:p>
          <w:p w:rsidR="00B933E2" w:rsidRPr="00B933E2" w:rsidRDefault="00B933E2" w:rsidP="00B933E2">
            <w:pPr>
              <w:tabs>
                <w:tab w:val="left" w:pos="270"/>
              </w:tabs>
              <w:spacing w:after="0"/>
              <w:jc w:val="both"/>
              <w:rPr>
                <w:rFonts w:ascii="Times New Roman" w:hAnsi="Times New Roman" w:cs="Times New Roman"/>
                <w:sz w:val="24"/>
                <w:szCs w:val="24"/>
              </w:rPr>
            </w:pPr>
            <w:r w:rsidRPr="00B933E2">
              <w:rPr>
                <w:rFonts w:ascii="Times New Roman" w:hAnsi="Times New Roman" w:cs="Times New Roman"/>
                <w:sz w:val="24"/>
                <w:szCs w:val="24"/>
              </w:rPr>
              <w:t xml:space="preserve">Meslek gruplarının birleştirilebilmesi, ayrılabilmesi veya yeni meslek gruplarının kurulabilmesi, yönetim kurulunun veya bu Yönetmeliğin 6 </w:t>
            </w:r>
            <w:proofErr w:type="spellStart"/>
            <w:r w:rsidRPr="00B933E2">
              <w:rPr>
                <w:rFonts w:ascii="Times New Roman" w:hAnsi="Times New Roman" w:cs="Times New Roman"/>
                <w:sz w:val="24"/>
                <w:szCs w:val="24"/>
              </w:rPr>
              <w:t>ncı</w:t>
            </w:r>
            <w:proofErr w:type="spellEnd"/>
            <w:r w:rsidRPr="00B933E2">
              <w:rPr>
                <w:rFonts w:ascii="Times New Roman" w:hAnsi="Times New Roman" w:cs="Times New Roman"/>
                <w:sz w:val="24"/>
                <w:szCs w:val="24"/>
              </w:rPr>
              <w:t xml:space="preserve"> maddesinde belirtilen ve grup kurulabilmesi için gerekli olan asgari üye sayısının teklifi üzerine meclisin üye tamsayısının salt çoğunluğunun kararı ve Birliğin onayına bağlıdır. Birlikçe onaylanan meslek grupları izleyen ilk genel seçimlerde uygulanır.</w:t>
            </w:r>
          </w:p>
          <w:p w:rsidR="00B933E2" w:rsidRPr="00B933E2" w:rsidRDefault="00B933E2" w:rsidP="00B933E2">
            <w:pPr>
              <w:tabs>
                <w:tab w:val="left" w:pos="270"/>
              </w:tabs>
              <w:spacing w:after="0"/>
              <w:jc w:val="both"/>
              <w:rPr>
                <w:rFonts w:ascii="Times New Roman" w:hAnsi="Times New Roman" w:cs="Times New Roman"/>
                <w:sz w:val="24"/>
                <w:szCs w:val="24"/>
              </w:rPr>
            </w:pPr>
            <w:r w:rsidRPr="00B933E2">
              <w:rPr>
                <w:rFonts w:ascii="Times New Roman" w:hAnsi="Times New Roman" w:cs="Times New Roman"/>
                <w:sz w:val="24"/>
                <w:szCs w:val="24"/>
              </w:rPr>
              <w:t>Birlik tarafından onaylanmayan kararlar, müracaat tarihinden itibaren otuz (30) gün içinde gerekçeli olarak ilgili odaya bildirilir. Birliğin bu konudaki kararı kesindir.</w:t>
            </w:r>
          </w:p>
          <w:p w:rsidR="00B933E2" w:rsidRPr="00B933E2" w:rsidRDefault="00B933E2" w:rsidP="00B933E2">
            <w:pPr>
              <w:tabs>
                <w:tab w:val="left" w:pos="270"/>
              </w:tabs>
              <w:spacing w:after="0"/>
              <w:jc w:val="both"/>
              <w:rPr>
                <w:rFonts w:ascii="Times New Roman" w:hAnsi="Times New Roman" w:cs="Times New Roman"/>
                <w:sz w:val="24"/>
                <w:szCs w:val="24"/>
              </w:rPr>
            </w:pPr>
            <w:r w:rsidRPr="00B933E2">
              <w:rPr>
                <w:rFonts w:ascii="Times New Roman" w:hAnsi="Times New Roman" w:cs="Times New Roman"/>
                <w:sz w:val="24"/>
                <w:szCs w:val="24"/>
              </w:rPr>
              <w:t xml:space="preserve">Oda üyeleri tarafından meslek gruplarının Rehbere uygun olmadığına dair </w:t>
            </w:r>
            <w:proofErr w:type="gramStart"/>
            <w:r w:rsidRPr="00B933E2">
              <w:rPr>
                <w:rFonts w:ascii="Times New Roman" w:hAnsi="Times New Roman" w:cs="Times New Roman"/>
                <w:sz w:val="24"/>
                <w:szCs w:val="24"/>
              </w:rPr>
              <w:t>şikayet</w:t>
            </w:r>
            <w:proofErr w:type="gramEnd"/>
            <w:r w:rsidRPr="00B933E2">
              <w:rPr>
                <w:rFonts w:ascii="Times New Roman" w:hAnsi="Times New Roman" w:cs="Times New Roman"/>
                <w:sz w:val="24"/>
                <w:szCs w:val="24"/>
              </w:rPr>
              <w:t xml:space="preserve"> üzerine, Bakanlık tarafından uygun bulunması halinde, Birlik tarafından inceleme başlatılır ve ilgili oda yönetim kurulundan meslek gruplarının yapısı ve muhtemel değişikliklere ilişkin rapor istenir. Bu rapor 15 gün içerisinde hazırlanıp Birliğe teslim edilir. Odanın raporu ve Birlik tarafından yapılan incelemeler sonucunda ya da raporun süresi içinde teslim edilmemesi üzerine resen yeniden düzenlenen meslek grupları Birlik tarafından doğrudan uygulanmak üzere ilgili odaya bildirilir. Bu değişiklikler Birliğin ve ilgili odanın web sitelerinde yayınlanarak, ilanen tebliğ edilir ve ilk seçimlerde uygulanır.</w:t>
            </w:r>
          </w:p>
          <w:p w:rsidR="00B933E2" w:rsidRDefault="00B933E2" w:rsidP="00B933E2">
            <w:pPr>
              <w:tabs>
                <w:tab w:val="left" w:pos="270"/>
              </w:tabs>
              <w:spacing w:after="0"/>
              <w:jc w:val="both"/>
              <w:rPr>
                <w:rFonts w:ascii="Times New Roman" w:hAnsi="Times New Roman" w:cs="Times New Roman"/>
                <w:sz w:val="24"/>
                <w:szCs w:val="24"/>
              </w:rPr>
            </w:pPr>
            <w:proofErr w:type="gramStart"/>
            <w:r w:rsidRPr="00B933E2">
              <w:rPr>
                <w:rFonts w:ascii="Times New Roman" w:hAnsi="Times New Roman" w:cs="Times New Roman"/>
                <w:sz w:val="24"/>
                <w:szCs w:val="24"/>
              </w:rPr>
              <w:t>Bu maddenin ikinci fıkrası uyarınca oda tarafından gerçekleştirilen meslek grubu değişikliklerinin ilk seçimlerde uygulanması için meclis kararının meslek komitesi ve meclis üyeliği seçim tarihinden en az altı ay önce alınması, dördüncü fıkra uyarınca Birlik tarafından gerçekleştirilen meslek grubu değişikliklerinin ilk genel seçimlerde uygulanması için ise Birlik tarafından odaya yapılacak bildiriminin meslek komitesi ve meclis üyeliği seçim tarihinden en az bir ay önce yapılması zorunludur.”</w:t>
            </w:r>
            <w:r>
              <w:rPr>
                <w:rFonts w:ascii="Times New Roman" w:hAnsi="Times New Roman" w:cs="Times New Roman"/>
                <w:sz w:val="24"/>
                <w:szCs w:val="24"/>
              </w:rPr>
              <w:t xml:space="preserve">  şeklinde değişiklik düzenlenmektedir.</w:t>
            </w:r>
            <w:proofErr w:type="gramEnd"/>
          </w:p>
          <w:p w:rsidR="00B933E2" w:rsidRPr="00262C9D" w:rsidRDefault="00B933E2" w:rsidP="00B933E2">
            <w:pPr>
              <w:tabs>
                <w:tab w:val="left" w:pos="270"/>
              </w:tabs>
              <w:spacing w:after="0"/>
              <w:jc w:val="both"/>
              <w:rPr>
                <w:rFonts w:ascii="Times New Roman" w:hAnsi="Times New Roman" w:cs="Times New Roman"/>
                <w:sz w:val="24"/>
                <w:szCs w:val="24"/>
              </w:rPr>
            </w:pPr>
          </w:p>
          <w:p w:rsidR="00262C9D" w:rsidRPr="00CE2084" w:rsidRDefault="00B56C62" w:rsidP="00B933E2">
            <w:pPr>
              <w:jc w:val="center"/>
              <w:rPr>
                <w:rFonts w:ascii="Times New Roman" w:hAnsi="Times New Roman" w:cs="Times New Roman"/>
                <w:sz w:val="24"/>
                <w:szCs w:val="24"/>
              </w:rPr>
            </w:pPr>
            <w:hyperlink r:id="rId24" w:history="1">
              <w:r w:rsidR="00B933E2" w:rsidRPr="0025737B">
                <w:rPr>
                  <w:rStyle w:val="Kpr"/>
                  <w:rFonts w:ascii="Times New Roman" w:hAnsi="Times New Roman" w:cs="Times New Roman"/>
                  <w:sz w:val="24"/>
                  <w:szCs w:val="24"/>
                </w:rPr>
                <w:t>http://www.resmigazete.gov.tr/eskiler/2017/08/20170825-5.htm</w:t>
              </w:r>
            </w:hyperlink>
            <w:r w:rsidR="00B933E2">
              <w:rPr>
                <w:rFonts w:ascii="Times New Roman" w:hAnsi="Times New Roman" w:cs="Times New Roman"/>
                <w:sz w:val="24"/>
                <w:szCs w:val="24"/>
              </w:rPr>
              <w:t xml:space="preserve">  </w:t>
            </w:r>
          </w:p>
        </w:tc>
      </w:tr>
    </w:tbl>
    <w:p w:rsidR="00262C9D" w:rsidRDefault="00262C9D" w:rsidP="00DE78E0">
      <w:pPr>
        <w:tabs>
          <w:tab w:val="left" w:pos="4995"/>
        </w:tabs>
      </w:pPr>
    </w:p>
    <w:tbl>
      <w:tblPr>
        <w:tblpPr w:leftFromText="141" w:rightFromText="141" w:bottomFromText="200" w:vertAnchor="text" w:horzAnchor="margin" w:tblpY="-36"/>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B933E2" w:rsidRPr="00CE2084" w:rsidTr="00B933E2">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B933E2" w:rsidRDefault="00B933E2" w:rsidP="00B933E2">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B933E2" w:rsidRPr="00CE2084" w:rsidRDefault="00B933E2" w:rsidP="00B933E2">
            <w:pPr>
              <w:jc w:val="both"/>
              <w:rPr>
                <w:rFonts w:ascii="Times New Roman" w:hAnsi="Times New Roman" w:cs="Times New Roman"/>
                <w:sz w:val="24"/>
                <w:szCs w:val="24"/>
              </w:rPr>
            </w:pPr>
            <w:r w:rsidRPr="00B933E2">
              <w:rPr>
                <w:rFonts w:ascii="Times New Roman" w:hAnsi="Times New Roman" w:cs="Times New Roman"/>
                <w:sz w:val="24"/>
                <w:szCs w:val="24"/>
              </w:rPr>
              <w:t>Ticaret Borsalarında Mesleklerin Gruplandırılması Hakkında Yönetmelikte Değişiklik Yapılmasına Dair Yönetmelik</w:t>
            </w:r>
          </w:p>
        </w:tc>
      </w:tr>
      <w:tr w:rsidR="00B933E2" w:rsidRPr="00CE2084" w:rsidTr="00B933E2">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B933E2" w:rsidRPr="00CE2084" w:rsidRDefault="00B933E2" w:rsidP="00B933E2">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B933E2" w:rsidRPr="00262C9D" w:rsidRDefault="00B933E2" w:rsidP="00B933E2">
            <w:pPr>
              <w:rPr>
                <w:rFonts w:ascii="Times New Roman" w:hAnsi="Times New Roman" w:cs="Times New Roman"/>
                <w:sz w:val="24"/>
                <w:szCs w:val="24"/>
              </w:rPr>
            </w:pPr>
            <w:r w:rsidRPr="00262C9D">
              <w:rPr>
                <w:rFonts w:ascii="Times New Roman" w:hAnsi="Times New Roman" w:cs="Times New Roman"/>
                <w:sz w:val="24"/>
                <w:szCs w:val="24"/>
              </w:rPr>
              <w:t>25 Ağustos 2017 Tarihli ve 30165 Sayılı Resmî Gazete</w:t>
            </w:r>
          </w:p>
          <w:p w:rsidR="00B933E2" w:rsidRPr="00CE2084" w:rsidRDefault="00B56C62" w:rsidP="00B933E2">
            <w:pPr>
              <w:rPr>
                <w:rFonts w:ascii="Times New Roman" w:hAnsi="Times New Roman" w:cs="Times New Roman"/>
                <w:sz w:val="24"/>
                <w:szCs w:val="24"/>
              </w:rPr>
            </w:pPr>
            <w:hyperlink r:id="rId25" w:history="1">
              <w:r w:rsidR="00B933E2" w:rsidRPr="0025737B">
                <w:rPr>
                  <w:rStyle w:val="Kpr"/>
                  <w:rFonts w:ascii="Times New Roman" w:hAnsi="Times New Roman" w:cs="Times New Roman"/>
                  <w:sz w:val="24"/>
                  <w:szCs w:val="24"/>
                </w:rPr>
                <w:t>http://www.resmigazete.gov.tr/main.aspx?home=http://www.resmigazete.gov.tr/eskiler/2017/08/20170825.htm&amp;main=http://www.resmigazete.gov.tr/eskiler/2017/08/20170825.htm</w:t>
              </w:r>
            </w:hyperlink>
            <w:r w:rsidR="00B933E2">
              <w:rPr>
                <w:rFonts w:ascii="Times New Roman" w:hAnsi="Times New Roman" w:cs="Times New Roman"/>
                <w:sz w:val="24"/>
                <w:szCs w:val="24"/>
              </w:rPr>
              <w:t xml:space="preserve"> </w:t>
            </w:r>
          </w:p>
        </w:tc>
      </w:tr>
      <w:tr w:rsidR="00B933E2" w:rsidRPr="00CE2084" w:rsidTr="00B933E2">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B933E2" w:rsidRPr="00CE2084" w:rsidRDefault="00B933E2" w:rsidP="00B933E2">
            <w:pPr>
              <w:rPr>
                <w:rFonts w:ascii="Times New Roman" w:hAnsi="Times New Roman" w:cs="Times New Roman"/>
                <w:sz w:val="24"/>
                <w:szCs w:val="24"/>
              </w:rPr>
            </w:pPr>
          </w:p>
        </w:tc>
      </w:tr>
      <w:tr w:rsidR="00B933E2" w:rsidRPr="00CE2084" w:rsidTr="00B933E2">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B933E2" w:rsidRDefault="00B933E2" w:rsidP="00B933E2">
            <w:pPr>
              <w:jc w:val="both"/>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r>
              <w:rPr>
                <w:rFonts w:ascii="Times New Roman" w:hAnsi="Times New Roman" w:cs="Times New Roman"/>
                <w:sz w:val="24"/>
                <w:szCs w:val="24"/>
              </w:rPr>
              <w:t xml:space="preserve">Bu yönetmelik </w:t>
            </w:r>
            <w:proofErr w:type="gramStart"/>
            <w:r>
              <w:rPr>
                <w:rFonts w:ascii="Times New Roman" w:hAnsi="Times New Roman" w:cs="Times New Roman"/>
                <w:sz w:val="24"/>
                <w:szCs w:val="24"/>
              </w:rPr>
              <w:t>ile,</w:t>
            </w:r>
            <w:proofErr w:type="gramEnd"/>
          </w:p>
          <w:p w:rsidR="00B933E2" w:rsidRPr="00B933E2" w:rsidRDefault="00B933E2" w:rsidP="00B933E2">
            <w:pPr>
              <w:spacing w:after="0"/>
              <w:jc w:val="both"/>
              <w:rPr>
                <w:rFonts w:ascii="Times New Roman" w:hAnsi="Times New Roman" w:cs="Times New Roman"/>
                <w:sz w:val="24"/>
                <w:szCs w:val="24"/>
              </w:rPr>
            </w:pPr>
            <w:r w:rsidRPr="00B933E2">
              <w:rPr>
                <w:rFonts w:ascii="Times New Roman" w:hAnsi="Times New Roman" w:cs="Times New Roman"/>
                <w:sz w:val="24"/>
                <w:szCs w:val="24"/>
              </w:rPr>
              <w:t xml:space="preserve">“Madde 7 - Faaliyette bulunan borsaların meslek grupları, borsa kotasyonuna dâhil madde </w:t>
            </w:r>
            <w:proofErr w:type="spellStart"/>
            <w:r w:rsidRPr="00B933E2">
              <w:rPr>
                <w:rFonts w:ascii="Times New Roman" w:hAnsi="Times New Roman" w:cs="Times New Roman"/>
                <w:sz w:val="24"/>
                <w:szCs w:val="24"/>
              </w:rPr>
              <w:t>nevinde</w:t>
            </w:r>
            <w:proofErr w:type="spellEnd"/>
            <w:r w:rsidRPr="00B933E2">
              <w:rPr>
                <w:rFonts w:ascii="Times New Roman" w:hAnsi="Times New Roman" w:cs="Times New Roman"/>
                <w:sz w:val="24"/>
                <w:szCs w:val="24"/>
              </w:rPr>
              <w:t xml:space="preserve"> meydana gelen değişmeler veya grup üyelerinin sayısındaki azalmalar ya da artmaların gerekli kılması üzerine Rehbere uygun olarak birleştirilebilir, ayrılabilir veya yeni meslek grupları kurulabilir.</w:t>
            </w:r>
          </w:p>
          <w:p w:rsidR="00B933E2" w:rsidRPr="00B933E2" w:rsidRDefault="00B933E2" w:rsidP="00B933E2">
            <w:pPr>
              <w:spacing w:after="0"/>
              <w:jc w:val="both"/>
              <w:rPr>
                <w:rFonts w:ascii="Times New Roman" w:hAnsi="Times New Roman" w:cs="Times New Roman"/>
                <w:sz w:val="24"/>
                <w:szCs w:val="24"/>
              </w:rPr>
            </w:pPr>
            <w:r w:rsidRPr="00B933E2">
              <w:rPr>
                <w:rFonts w:ascii="Times New Roman" w:hAnsi="Times New Roman" w:cs="Times New Roman"/>
                <w:sz w:val="24"/>
                <w:szCs w:val="24"/>
              </w:rPr>
              <w:t xml:space="preserve">Meslek gruplarının birleştirilebilmesi, ayrılabilmesi veya yeni meslek gruplarının kurulabilmesi, yönetim kurulunun veya bu Yönetmeliğin 6 </w:t>
            </w:r>
            <w:proofErr w:type="spellStart"/>
            <w:r w:rsidRPr="00B933E2">
              <w:rPr>
                <w:rFonts w:ascii="Times New Roman" w:hAnsi="Times New Roman" w:cs="Times New Roman"/>
                <w:sz w:val="24"/>
                <w:szCs w:val="24"/>
              </w:rPr>
              <w:t>ncı</w:t>
            </w:r>
            <w:proofErr w:type="spellEnd"/>
            <w:r w:rsidRPr="00B933E2">
              <w:rPr>
                <w:rFonts w:ascii="Times New Roman" w:hAnsi="Times New Roman" w:cs="Times New Roman"/>
                <w:sz w:val="24"/>
                <w:szCs w:val="24"/>
              </w:rPr>
              <w:t xml:space="preserve"> maddesinde belirtilen ve grup kurulabilmesi için gerekli olan asgari üye sayısının teklifi üzerine meclisin üye tamsayısının salt çoğunluğunun kararı ve Birliğin onayına bağlıdır. Birlikçe onaylanan meslek grupları izleyen ilk genel seçimlerde uygulanır.</w:t>
            </w:r>
          </w:p>
          <w:p w:rsidR="00B933E2" w:rsidRPr="00B933E2" w:rsidRDefault="00B933E2" w:rsidP="00B933E2">
            <w:pPr>
              <w:spacing w:after="0"/>
              <w:jc w:val="both"/>
              <w:rPr>
                <w:rFonts w:ascii="Times New Roman" w:hAnsi="Times New Roman" w:cs="Times New Roman"/>
                <w:sz w:val="24"/>
                <w:szCs w:val="24"/>
              </w:rPr>
            </w:pPr>
            <w:r w:rsidRPr="00B933E2">
              <w:rPr>
                <w:rFonts w:ascii="Times New Roman" w:hAnsi="Times New Roman" w:cs="Times New Roman"/>
                <w:sz w:val="24"/>
                <w:szCs w:val="24"/>
              </w:rPr>
              <w:t>Birlik tarafından onaylanmayan kararlar, müracaat tarihinden itibaren otuz (30) gün içinde gerekçeli olarak ilgili borsaya bildirilir. Birliğin bu konudaki kararı kesindir.</w:t>
            </w:r>
          </w:p>
          <w:p w:rsidR="00B933E2" w:rsidRPr="00B933E2" w:rsidRDefault="00B933E2" w:rsidP="00B933E2">
            <w:pPr>
              <w:spacing w:after="0"/>
              <w:jc w:val="both"/>
              <w:rPr>
                <w:rFonts w:ascii="Times New Roman" w:hAnsi="Times New Roman" w:cs="Times New Roman"/>
                <w:sz w:val="24"/>
                <w:szCs w:val="24"/>
              </w:rPr>
            </w:pPr>
            <w:r w:rsidRPr="00B933E2">
              <w:rPr>
                <w:rFonts w:ascii="Times New Roman" w:hAnsi="Times New Roman" w:cs="Times New Roman"/>
                <w:sz w:val="24"/>
                <w:szCs w:val="24"/>
              </w:rPr>
              <w:t xml:space="preserve">Borsa üyeleri tarafından meslek gruplarının Rehbere uygun olmadığına dair </w:t>
            </w:r>
            <w:proofErr w:type="gramStart"/>
            <w:r w:rsidRPr="00B933E2">
              <w:rPr>
                <w:rFonts w:ascii="Times New Roman" w:hAnsi="Times New Roman" w:cs="Times New Roman"/>
                <w:sz w:val="24"/>
                <w:szCs w:val="24"/>
              </w:rPr>
              <w:t>şikayet</w:t>
            </w:r>
            <w:proofErr w:type="gramEnd"/>
            <w:r w:rsidRPr="00B933E2">
              <w:rPr>
                <w:rFonts w:ascii="Times New Roman" w:hAnsi="Times New Roman" w:cs="Times New Roman"/>
                <w:sz w:val="24"/>
                <w:szCs w:val="24"/>
              </w:rPr>
              <w:t xml:space="preserve"> üzerine Bakanlık tarafından uygun bulunması halinde Birlik tarafından inceleme başlatılır ve ilgili borsa yönetim kurulundan meslek gruplarının yapısı ve muhtemel değişikliklere ilişkin rapor istenir. Bu rapor 15 gün içerisinde hazırlanıp Birliğe teslim edilir. Borsanın raporu ve Birlik tarafından yapılan incelemeler sonucunda yeniden düzenlenen meslek grupları Birlik tarafından doğrudan uygulanmak üzere ilgili borsaya bildirilir. Bu değişiklikler Birliğin ve ilgili borsanın web sitelerinde yayınlanarak, ilanen tebliğ edilir ve ilk seçimlerde uygulanır.</w:t>
            </w:r>
          </w:p>
          <w:p w:rsidR="00B933E2" w:rsidRDefault="00B933E2" w:rsidP="00B933E2">
            <w:pPr>
              <w:tabs>
                <w:tab w:val="left" w:pos="270"/>
              </w:tabs>
              <w:spacing w:after="0"/>
              <w:jc w:val="both"/>
              <w:rPr>
                <w:rFonts w:ascii="Times New Roman" w:hAnsi="Times New Roman" w:cs="Times New Roman"/>
                <w:sz w:val="24"/>
                <w:szCs w:val="24"/>
              </w:rPr>
            </w:pPr>
            <w:proofErr w:type="gramStart"/>
            <w:r w:rsidRPr="00B933E2">
              <w:rPr>
                <w:rFonts w:ascii="Times New Roman" w:hAnsi="Times New Roman" w:cs="Times New Roman"/>
                <w:sz w:val="24"/>
                <w:szCs w:val="24"/>
              </w:rPr>
              <w:t>Bu maddenin ikinci fıkrası uyarınca borsa tarafından gerçekleştirilen meslek grubu değişikliklerinin ilk seçimlerde uygulanması için meclis kararının meslek komitesi ve meclis üyeliği seçim tarihinden en az altı ay önce alınması, dördüncü fıkra uyarınca Birlik tarafından gerçekleştirilen meslek grubu değişikliklerinin ilk genel seçimlerde uygulanması için ise Birlik tarafından borsaya yapılacak bildiriminin meslek komitesi ve meclis üyeliği seçim tarihinden en az bir ay önce yapılması zorunludur.”</w:t>
            </w:r>
            <w:r>
              <w:rPr>
                <w:rFonts w:ascii="Times New Roman" w:hAnsi="Times New Roman" w:cs="Times New Roman"/>
                <w:sz w:val="24"/>
                <w:szCs w:val="24"/>
              </w:rPr>
              <w:t>.</w:t>
            </w:r>
            <w:proofErr w:type="gramEnd"/>
          </w:p>
          <w:p w:rsidR="00B933E2" w:rsidRDefault="00B56C62" w:rsidP="00B933E2">
            <w:pPr>
              <w:jc w:val="center"/>
              <w:rPr>
                <w:rFonts w:ascii="Times New Roman" w:hAnsi="Times New Roman" w:cs="Times New Roman"/>
                <w:sz w:val="24"/>
                <w:szCs w:val="24"/>
              </w:rPr>
            </w:pPr>
            <w:hyperlink r:id="rId26" w:history="1">
              <w:r w:rsidR="00B933E2" w:rsidRPr="0025737B">
                <w:rPr>
                  <w:rStyle w:val="Kpr"/>
                  <w:rFonts w:ascii="Times New Roman" w:hAnsi="Times New Roman" w:cs="Times New Roman"/>
                  <w:sz w:val="24"/>
                  <w:szCs w:val="24"/>
                </w:rPr>
                <w:t>http://www.resmigazete.gov.tr/eskiler/2017/08/20170825-6.htm</w:t>
              </w:r>
            </w:hyperlink>
            <w:r w:rsidR="00B933E2">
              <w:rPr>
                <w:rFonts w:ascii="Times New Roman" w:hAnsi="Times New Roman" w:cs="Times New Roman"/>
                <w:sz w:val="24"/>
                <w:szCs w:val="24"/>
              </w:rPr>
              <w:t xml:space="preserve"> </w:t>
            </w:r>
          </w:p>
          <w:p w:rsidR="00B933E2" w:rsidRPr="00CE2084" w:rsidRDefault="00B933E2" w:rsidP="00B933E2">
            <w:pPr>
              <w:rPr>
                <w:rFonts w:ascii="Times New Roman" w:hAnsi="Times New Roman" w:cs="Times New Roman"/>
                <w:sz w:val="24"/>
                <w:szCs w:val="24"/>
              </w:rPr>
            </w:pPr>
          </w:p>
        </w:tc>
      </w:tr>
    </w:tbl>
    <w:p w:rsidR="00262C9D" w:rsidRDefault="00262C9D" w:rsidP="00DE78E0">
      <w:pPr>
        <w:tabs>
          <w:tab w:val="left" w:pos="4995"/>
        </w:tabs>
      </w:pPr>
    </w:p>
    <w:p w:rsidR="00B933E2" w:rsidRDefault="00B933E2" w:rsidP="00DE78E0">
      <w:pPr>
        <w:tabs>
          <w:tab w:val="left" w:pos="4995"/>
        </w:tabs>
      </w:pPr>
    </w:p>
    <w:sectPr w:rsidR="00B933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C62" w:rsidRDefault="00B56C62" w:rsidP="00A35350">
      <w:pPr>
        <w:spacing w:after="0" w:line="240" w:lineRule="auto"/>
      </w:pPr>
      <w:r>
        <w:separator/>
      </w:r>
    </w:p>
  </w:endnote>
  <w:endnote w:type="continuationSeparator" w:id="0">
    <w:p w:rsidR="00B56C62" w:rsidRDefault="00B56C62" w:rsidP="00A3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C62" w:rsidRDefault="00B56C62" w:rsidP="00A35350">
      <w:pPr>
        <w:spacing w:after="0" w:line="240" w:lineRule="auto"/>
      </w:pPr>
      <w:r>
        <w:separator/>
      </w:r>
    </w:p>
  </w:footnote>
  <w:footnote w:type="continuationSeparator" w:id="0">
    <w:p w:rsidR="00B56C62" w:rsidRDefault="00B56C62" w:rsidP="00A3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rsidP="00A35350">
    <w:pPr>
      <w:spacing w:after="0"/>
      <w:rPr>
        <w:rFonts w:ascii="Arial" w:hAnsi="Arial" w:cs="Arial"/>
        <w:b/>
        <w:sz w:val="48"/>
        <w:szCs w:val="48"/>
      </w:rPr>
    </w:pPr>
    <w:r>
      <w:rPr>
        <w:rFonts w:ascii="Arial" w:hAnsi="Arial" w:cs="Arial"/>
        <w:b/>
        <w:noProof/>
        <w:sz w:val="40"/>
        <w:szCs w:val="40"/>
        <w:lang w:eastAsia="tr-TR"/>
      </w:rPr>
      <w:drawing>
        <wp:inline distT="0" distB="0" distL="0" distR="0" wp14:anchorId="6D7B2289" wp14:editId="27E8C234">
          <wp:extent cx="720090" cy="6959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A35350" w:rsidRPr="00A35350" w:rsidRDefault="00A35350" w:rsidP="00A35350">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A35350" w:rsidRPr="00A35350" w:rsidRDefault="00A35350" w:rsidP="00A35350">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A35350" w:rsidRPr="00A35350" w:rsidRDefault="00A35350" w:rsidP="00A35350">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A35350" w:rsidRPr="00F8774A" w:rsidRDefault="00A35350" w:rsidP="00A35350">
    <w:pPr>
      <w:spacing w:after="0" w:line="240" w:lineRule="auto"/>
      <w:rPr>
        <w:rFonts w:ascii="Times New Roman" w:hAnsi="Times New Roman" w:cs="Times New Roman"/>
        <w:b/>
        <w:sz w:val="32"/>
        <w:szCs w:val="32"/>
      </w:rPr>
    </w:pPr>
  </w:p>
  <w:p w:rsidR="00A35350" w:rsidRPr="00A35350" w:rsidRDefault="00A35350" w:rsidP="00A35350">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A35350" w:rsidRDefault="00A3535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734448"/>
    <w:multiLevelType w:val="hybridMultilevel"/>
    <w:tmpl w:val="A71679B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50"/>
    <w:rsid w:val="00070CF6"/>
    <w:rsid w:val="00136A82"/>
    <w:rsid w:val="001848D8"/>
    <w:rsid w:val="0019661E"/>
    <w:rsid w:val="00262C9D"/>
    <w:rsid w:val="003B6738"/>
    <w:rsid w:val="003E28F1"/>
    <w:rsid w:val="004D381C"/>
    <w:rsid w:val="0053337D"/>
    <w:rsid w:val="005B184D"/>
    <w:rsid w:val="005B26B5"/>
    <w:rsid w:val="006C2F5F"/>
    <w:rsid w:val="00980F7E"/>
    <w:rsid w:val="00A35350"/>
    <w:rsid w:val="00A768C3"/>
    <w:rsid w:val="00B56C62"/>
    <w:rsid w:val="00B933E2"/>
    <w:rsid w:val="00BD1628"/>
    <w:rsid w:val="00C616AE"/>
    <w:rsid w:val="00D25D39"/>
    <w:rsid w:val="00DE78E0"/>
    <w:rsid w:val="00E17023"/>
    <w:rsid w:val="00E846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B215E6-857F-4D90-BD1E-D000C91A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3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 w:type="paragraph" w:styleId="ListeParagraf">
    <w:name w:val="List Paragraph"/>
    <w:basedOn w:val="Normal"/>
    <w:uiPriority w:val="34"/>
    <w:qFormat/>
    <w:rsid w:val="00136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923889">
      <w:bodyDiv w:val="1"/>
      <w:marLeft w:val="0"/>
      <w:marRight w:val="0"/>
      <w:marTop w:val="0"/>
      <w:marBottom w:val="0"/>
      <w:divBdr>
        <w:top w:val="none" w:sz="0" w:space="0" w:color="auto"/>
        <w:left w:val="none" w:sz="0" w:space="0" w:color="auto"/>
        <w:bottom w:val="none" w:sz="0" w:space="0" w:color="auto"/>
        <w:right w:val="none" w:sz="0" w:space="0" w:color="auto"/>
      </w:divBdr>
    </w:div>
    <w:div w:id="21306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main.aspx?home=http://www.resmigazete.gov.tr/eskiler/2017/08/20170825.htm&amp;main=http://www.resmigazete.gov.tr/eskiler/2017/08/20170825.htm" TargetMode="External"/><Relationship Id="rId13" Type="http://schemas.openxmlformats.org/officeDocument/2006/relationships/hyperlink" Target="http://www.resmigazete.gov.tr/eskiler/2017/08/20170825-1.htm" TargetMode="External"/><Relationship Id="rId18" Type="http://schemas.openxmlformats.org/officeDocument/2006/relationships/header" Target="header3.xml"/><Relationship Id="rId26" Type="http://schemas.openxmlformats.org/officeDocument/2006/relationships/hyperlink" Target="http://www.resmigazete.gov.tr/eskiler/2017/08/20170825-6.htm" TargetMode="External"/><Relationship Id="rId3" Type="http://schemas.openxmlformats.org/officeDocument/2006/relationships/styles" Target="styles.xml"/><Relationship Id="rId21" Type="http://schemas.openxmlformats.org/officeDocument/2006/relationships/hyperlink" Target="http://www.resmigazete.gov.tr/eskiler/2017/08/20170825-2.htm" TargetMode="External"/><Relationship Id="rId7" Type="http://schemas.openxmlformats.org/officeDocument/2006/relationships/endnotes" Target="endnotes.xml"/><Relationship Id="rId12" Type="http://schemas.openxmlformats.org/officeDocument/2006/relationships/hyperlink" Target="http://www.resmigazete.gov.tr/main.aspx?home=http://www.resmigazete.gov.tr/eskiler/2017/08/20170825.htm&amp;main=http://www.resmigazete.gov.tr/eskiler/2017/08/20170825.htm" TargetMode="External"/><Relationship Id="rId17" Type="http://schemas.openxmlformats.org/officeDocument/2006/relationships/footer" Target="footer2.xml"/><Relationship Id="rId25" Type="http://schemas.openxmlformats.org/officeDocument/2006/relationships/hyperlink" Target="http://www.resmigazete.gov.tr/main.aspx?home=http://www.resmigazete.gov.tr/eskiler/2017/08/20170825.htm&amp;main=http://www.resmigazete.gov.tr/eskiler/2017/08/20170825.ht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resmigazete.gov.tr/main.aspx?home=http://www.resmigazete.gov.tr/eskiler/2017/08/20170825.htm&amp;main=http://www.resmigazete.gov.tr/eskiler/2017/08/20170825.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migazete.gov.tr/eskiler/2017/08/20170825-13.pdf" TargetMode="External"/><Relationship Id="rId24" Type="http://schemas.openxmlformats.org/officeDocument/2006/relationships/hyperlink" Target="http://www.resmigazete.gov.tr/eskiler/2017/08/20170825-5.htm"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resmigazete.gov.tr/main.aspx?home=http://www.resmigazete.gov.tr/eskiler/2017/08/20170825.htm&amp;main=http://www.resmigazete.gov.tr/eskiler/2017/08/20170825.htm" TargetMode="External"/><Relationship Id="rId28" Type="http://schemas.openxmlformats.org/officeDocument/2006/relationships/theme" Target="theme/theme1.xml"/><Relationship Id="rId10" Type="http://schemas.openxmlformats.org/officeDocument/2006/relationships/hyperlink" Target="http://www.resmigazete.gov.tr/main.aspx?home=http://www.resmigazete.gov.tr/eskiler/2017/08/20170825.htm&amp;main=http://www.resmigazete.gov.tr/eskiler/2017/08/20170825.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resmigazete.gov.tr/eskiler/2017/08/20170825-12.htm" TargetMode="External"/><Relationship Id="rId14" Type="http://schemas.openxmlformats.org/officeDocument/2006/relationships/header" Target="header1.xml"/><Relationship Id="rId22" Type="http://schemas.openxmlformats.org/officeDocument/2006/relationships/hyperlink" Target="http://www.resmigazete.gov.tr/eskiler/2017/08/20170825-3.htm"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985C3-4C20-4D2D-8A20-67B57A53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1890</Words>
  <Characters>10778</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Hp</cp:lastModifiedBy>
  <cp:revision>2</cp:revision>
  <dcterms:created xsi:type="dcterms:W3CDTF">2017-08-28T05:12:00Z</dcterms:created>
  <dcterms:modified xsi:type="dcterms:W3CDTF">2017-08-28T05:12:00Z</dcterms:modified>
</cp:coreProperties>
</file>